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F76CD" w14:textId="0DD641DC" w:rsidR="005072E3" w:rsidRPr="00BF451B" w:rsidRDefault="00BB7D7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0EE6E21" wp14:editId="1748C89D">
            <wp:extent cx="457200" cy="6000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62AC59" w14:textId="77777777" w:rsidR="007E2E33" w:rsidRPr="007E2E33" w:rsidRDefault="007E2E33" w:rsidP="007E2E33">
      <w:pPr>
        <w:spacing w:before="360"/>
        <w:jc w:val="center"/>
        <w:rPr>
          <w:noProof/>
          <w:sz w:val="28"/>
          <w:szCs w:val="28"/>
        </w:rPr>
      </w:pPr>
      <w:r w:rsidRPr="007E2E33">
        <w:rPr>
          <w:noProof/>
          <w:sz w:val="28"/>
          <w:szCs w:val="28"/>
        </w:rPr>
        <w:t xml:space="preserve">ПРАВИТЕЛЬСТВО </w:t>
      </w:r>
    </w:p>
    <w:p w14:paraId="747AC2CC" w14:textId="77777777" w:rsidR="007E2E33" w:rsidRPr="007E2E33" w:rsidRDefault="007E2E33" w:rsidP="007E2E33">
      <w:pPr>
        <w:spacing w:before="120"/>
        <w:jc w:val="center"/>
        <w:rPr>
          <w:sz w:val="28"/>
          <w:szCs w:val="28"/>
        </w:rPr>
      </w:pPr>
      <w:r w:rsidRPr="007E2E33">
        <w:rPr>
          <w:noProof/>
          <w:sz w:val="28"/>
          <w:szCs w:val="28"/>
        </w:rPr>
        <w:t xml:space="preserve">КЕМЕРОВСКОЙ ОБЛАСТИ – КУЗБАССА </w:t>
      </w:r>
    </w:p>
    <w:p w14:paraId="248FFE9A" w14:textId="77777777" w:rsidR="007E2E33" w:rsidRPr="007E2E33" w:rsidRDefault="007E2E33" w:rsidP="007E2E33">
      <w:pPr>
        <w:spacing w:before="360" w:after="60"/>
        <w:jc w:val="center"/>
        <w:rPr>
          <w:rFonts w:eastAsia="SimSun"/>
          <w:b/>
          <w:bCs/>
          <w:spacing w:val="60"/>
          <w:sz w:val="32"/>
          <w:szCs w:val="32"/>
        </w:rPr>
      </w:pPr>
      <w:r w:rsidRPr="007E2E33">
        <w:rPr>
          <w:rFonts w:eastAsia="SimSun"/>
          <w:b/>
          <w:bCs/>
          <w:spacing w:val="60"/>
          <w:sz w:val="32"/>
          <w:szCs w:val="32"/>
        </w:rPr>
        <w:t>ПОСТАНОВЛЕНИЕ</w:t>
      </w:r>
    </w:p>
    <w:p w14:paraId="43272267" w14:textId="2CBF7BFE" w:rsidR="007E2E33" w:rsidRPr="007E2E33" w:rsidRDefault="007E53A2" w:rsidP="007E2E33">
      <w:pPr>
        <w:autoSpaceDE w:val="0"/>
        <w:autoSpaceDN w:val="0"/>
        <w:adjustRightInd w:val="0"/>
        <w:spacing w:before="480"/>
        <w:jc w:val="center"/>
        <w:rPr>
          <w:rFonts w:eastAsia="SimSun"/>
          <w:sz w:val="28"/>
          <w:szCs w:val="28"/>
        </w:rPr>
      </w:pPr>
      <w:r>
        <w:rPr>
          <w:sz w:val="28"/>
          <w:szCs w:val="28"/>
          <w:u w:val="single"/>
        </w:rPr>
        <w:t xml:space="preserve">от 21 августа 2026 </w:t>
      </w:r>
      <w:r w:rsidR="007E2E33" w:rsidRPr="007E2E33">
        <w:rPr>
          <w:sz w:val="20"/>
        </w:rPr>
        <w:t xml:space="preserve">г.  № </w:t>
      </w:r>
      <w:r>
        <w:rPr>
          <w:sz w:val="28"/>
          <w:szCs w:val="28"/>
          <w:u w:val="single"/>
        </w:rPr>
        <w:t>480</w:t>
      </w:r>
    </w:p>
    <w:p w14:paraId="4F5F95B2" w14:textId="77777777" w:rsidR="007E2E33" w:rsidRPr="007E2E33" w:rsidRDefault="007E2E33" w:rsidP="007E2E33">
      <w:pPr>
        <w:autoSpaceDE w:val="0"/>
        <w:autoSpaceDN w:val="0"/>
        <w:adjustRightInd w:val="0"/>
        <w:jc w:val="center"/>
        <w:rPr>
          <w:sz w:val="20"/>
        </w:rPr>
      </w:pPr>
      <w:r w:rsidRPr="007E2E33">
        <w:rPr>
          <w:sz w:val="20"/>
        </w:rPr>
        <w:t>г. Кемерово</w:t>
      </w:r>
    </w:p>
    <w:p w14:paraId="2D3FD9D1" w14:textId="77777777" w:rsidR="005072E3" w:rsidRPr="00BF451B" w:rsidRDefault="005072E3">
      <w:pPr>
        <w:jc w:val="center"/>
        <w:rPr>
          <w:sz w:val="28"/>
          <w:szCs w:val="28"/>
        </w:rPr>
      </w:pPr>
    </w:p>
    <w:p w14:paraId="0593FA2D" w14:textId="77777777" w:rsidR="005072E3" w:rsidRPr="00BF451B" w:rsidRDefault="00AA6A05">
      <w:pPr>
        <w:pStyle w:val="Standard"/>
        <w:spacing w:before="360"/>
        <w:jc w:val="center"/>
        <w:rPr>
          <w:sz w:val="28"/>
          <w:szCs w:val="28"/>
        </w:rPr>
      </w:pPr>
      <w:r w:rsidRPr="00BF451B">
        <w:rPr>
          <w:b/>
          <w:sz w:val="28"/>
          <w:szCs w:val="28"/>
        </w:rPr>
        <w:t xml:space="preserve">О внесении изменений в постановление </w:t>
      </w:r>
      <w:r w:rsidRPr="00BF451B">
        <w:rPr>
          <w:b/>
          <w:sz w:val="28"/>
          <w:szCs w:val="28"/>
        </w:rPr>
        <w:br/>
        <w:t xml:space="preserve">Правительства Кемеровской области – Кузбасса </w:t>
      </w:r>
      <w:r w:rsidRPr="00BF451B">
        <w:rPr>
          <w:b/>
          <w:sz w:val="28"/>
          <w:szCs w:val="28"/>
        </w:rPr>
        <w:br/>
        <w:t xml:space="preserve">от 30.12.2021 № 837 «Об утверждении Положения </w:t>
      </w:r>
      <w:r w:rsidRPr="00BF451B">
        <w:rPr>
          <w:b/>
          <w:sz w:val="28"/>
          <w:szCs w:val="28"/>
        </w:rPr>
        <w:br/>
        <w:t>о региональном</w:t>
      </w:r>
      <w:r w:rsidRPr="00BF451B">
        <w:rPr>
          <w:sz w:val="28"/>
          <w:szCs w:val="28"/>
        </w:rPr>
        <w:t xml:space="preserve"> </w:t>
      </w:r>
      <w:r w:rsidRPr="00BF451B">
        <w:rPr>
          <w:b/>
          <w:sz w:val="28"/>
          <w:szCs w:val="28"/>
        </w:rPr>
        <w:t xml:space="preserve">государственном контроле (надзоре) </w:t>
      </w:r>
      <w:r w:rsidRPr="00BF451B">
        <w:rPr>
          <w:b/>
          <w:sz w:val="28"/>
          <w:szCs w:val="28"/>
        </w:rPr>
        <w:br/>
        <w:t>в области</w:t>
      </w:r>
      <w:r w:rsidRPr="00BF451B">
        <w:rPr>
          <w:sz w:val="28"/>
          <w:szCs w:val="28"/>
        </w:rPr>
        <w:t xml:space="preserve"> </w:t>
      </w:r>
      <w:r w:rsidRPr="00BF451B">
        <w:rPr>
          <w:b/>
          <w:sz w:val="28"/>
          <w:szCs w:val="28"/>
        </w:rPr>
        <w:t>технического состояния и эксплуатации</w:t>
      </w:r>
    </w:p>
    <w:p w14:paraId="18F13C42" w14:textId="77777777" w:rsidR="005072E3" w:rsidRPr="00BF451B" w:rsidRDefault="00AA6A05">
      <w:pPr>
        <w:pStyle w:val="Standard"/>
        <w:jc w:val="center"/>
        <w:rPr>
          <w:sz w:val="28"/>
          <w:szCs w:val="28"/>
        </w:rPr>
      </w:pPr>
      <w:r w:rsidRPr="00BF451B">
        <w:rPr>
          <w:b/>
          <w:sz w:val="28"/>
          <w:szCs w:val="28"/>
        </w:rPr>
        <w:t>самоходных машин и других видов техники,</w:t>
      </w:r>
    </w:p>
    <w:p w14:paraId="79A17462" w14:textId="77777777" w:rsidR="005072E3" w:rsidRPr="00BF451B" w:rsidRDefault="00AA6A05">
      <w:pPr>
        <w:pStyle w:val="Standard"/>
        <w:shd w:val="clear" w:color="auto" w:fill="FFFFFF"/>
        <w:jc w:val="center"/>
        <w:rPr>
          <w:sz w:val="28"/>
          <w:szCs w:val="28"/>
        </w:rPr>
      </w:pPr>
      <w:r w:rsidRPr="00BF451B">
        <w:rPr>
          <w:b/>
          <w:sz w:val="28"/>
          <w:szCs w:val="28"/>
        </w:rPr>
        <w:t>аттракционов на территории</w:t>
      </w:r>
    </w:p>
    <w:p w14:paraId="41FACD96" w14:textId="77777777" w:rsidR="005072E3" w:rsidRPr="00BF451B" w:rsidRDefault="00AA6A05">
      <w:pPr>
        <w:pStyle w:val="Standard"/>
        <w:shd w:val="clear" w:color="auto" w:fill="FFFFFF"/>
        <w:jc w:val="center"/>
        <w:rPr>
          <w:sz w:val="28"/>
          <w:szCs w:val="28"/>
        </w:rPr>
      </w:pPr>
      <w:r w:rsidRPr="00BF451B">
        <w:rPr>
          <w:b/>
          <w:sz w:val="28"/>
          <w:szCs w:val="28"/>
        </w:rPr>
        <w:t>Кемеровской области – Кузбасса»</w:t>
      </w:r>
    </w:p>
    <w:p w14:paraId="4DADC23E" w14:textId="5B7FD1D4" w:rsidR="005072E3" w:rsidRDefault="005072E3">
      <w:pPr>
        <w:jc w:val="center"/>
        <w:rPr>
          <w:b/>
          <w:sz w:val="28"/>
          <w:szCs w:val="28"/>
        </w:rPr>
      </w:pPr>
    </w:p>
    <w:p w14:paraId="51A19658" w14:textId="77777777" w:rsidR="00806584" w:rsidRPr="00BF451B" w:rsidRDefault="00806584">
      <w:pPr>
        <w:jc w:val="center"/>
        <w:rPr>
          <w:b/>
          <w:sz w:val="28"/>
          <w:szCs w:val="28"/>
        </w:rPr>
      </w:pPr>
    </w:p>
    <w:p w14:paraId="1E019AB2" w14:textId="77777777" w:rsidR="005072E3" w:rsidRPr="00BF451B" w:rsidRDefault="00AA6A05" w:rsidP="00806584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Правительство Кемеровской области – Кузбасса </w:t>
      </w:r>
      <w:r w:rsidRPr="00827CDB">
        <w:rPr>
          <w:spacing w:val="40"/>
          <w:sz w:val="28"/>
          <w:szCs w:val="28"/>
        </w:rPr>
        <w:t>постановляет:</w:t>
      </w:r>
    </w:p>
    <w:p w14:paraId="3E984DCB" w14:textId="74410532" w:rsidR="005072E3" w:rsidRPr="00BF451B" w:rsidRDefault="00AA6A05" w:rsidP="00C70477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1. Внести в постановление Правительства Кемеровской области – Кузбасса от 30.12.2021 </w:t>
      </w:r>
      <w:r w:rsidR="00E36C50" w:rsidRPr="00BF451B">
        <w:rPr>
          <w:sz w:val="28"/>
          <w:szCs w:val="28"/>
        </w:rPr>
        <w:t>№</w:t>
      </w:r>
      <w:r w:rsidRPr="00BF451B">
        <w:rPr>
          <w:sz w:val="28"/>
          <w:szCs w:val="28"/>
        </w:rPr>
        <w:t xml:space="preserve"> 837 </w:t>
      </w:r>
      <w:r w:rsidR="005370D4">
        <w:rPr>
          <w:sz w:val="28"/>
          <w:szCs w:val="28"/>
        </w:rPr>
        <w:t>«</w:t>
      </w:r>
      <w:r w:rsidRPr="00BF451B">
        <w:rPr>
          <w:sz w:val="28"/>
          <w:szCs w:val="28"/>
        </w:rPr>
        <w:t>Об утверждении Положения о региональном государственном контроле (надзоре) в области технического состояния и эксплуатации самоходных машин и других видов техники, аттракционов на территории Кемеровской области – Кузбасса</w:t>
      </w:r>
      <w:r w:rsidR="005370D4">
        <w:rPr>
          <w:sz w:val="28"/>
          <w:szCs w:val="28"/>
        </w:rPr>
        <w:t>»</w:t>
      </w:r>
      <w:r w:rsidRPr="00BF451B">
        <w:rPr>
          <w:sz w:val="28"/>
          <w:szCs w:val="28"/>
        </w:rPr>
        <w:t xml:space="preserve"> (в редакции постановлений Правительства Кемеровской области – Кузбасса от 15.09.2023 </w:t>
      </w:r>
      <w:r w:rsidR="00E36C50" w:rsidRPr="00BF451B">
        <w:rPr>
          <w:sz w:val="28"/>
          <w:szCs w:val="28"/>
        </w:rPr>
        <w:t>№</w:t>
      </w:r>
      <w:r w:rsidRPr="00BF451B">
        <w:rPr>
          <w:sz w:val="28"/>
          <w:szCs w:val="28"/>
        </w:rPr>
        <w:t xml:space="preserve"> 594, </w:t>
      </w:r>
      <w:r w:rsidR="000A6010">
        <w:rPr>
          <w:sz w:val="28"/>
          <w:szCs w:val="28"/>
        </w:rPr>
        <w:br/>
      </w:r>
      <w:r w:rsidRPr="00BF451B">
        <w:rPr>
          <w:sz w:val="28"/>
          <w:szCs w:val="28"/>
        </w:rPr>
        <w:t xml:space="preserve">от 26.12.2023 </w:t>
      </w:r>
      <w:r w:rsidR="00E36C50" w:rsidRPr="00BF451B">
        <w:rPr>
          <w:sz w:val="28"/>
          <w:szCs w:val="28"/>
        </w:rPr>
        <w:t>№</w:t>
      </w:r>
      <w:r w:rsidRPr="00BF451B">
        <w:rPr>
          <w:sz w:val="28"/>
          <w:szCs w:val="28"/>
        </w:rPr>
        <w:t xml:space="preserve"> 876, от 26.11.2024 </w:t>
      </w:r>
      <w:r w:rsidR="00E36C50" w:rsidRPr="00BF451B">
        <w:rPr>
          <w:sz w:val="28"/>
          <w:szCs w:val="28"/>
        </w:rPr>
        <w:t>№</w:t>
      </w:r>
      <w:r w:rsidRPr="00BF451B">
        <w:rPr>
          <w:sz w:val="28"/>
          <w:szCs w:val="28"/>
        </w:rPr>
        <w:t xml:space="preserve"> 761, от 16.05.2025 </w:t>
      </w:r>
      <w:r w:rsidR="00E36C50" w:rsidRPr="00BF451B">
        <w:rPr>
          <w:sz w:val="28"/>
          <w:szCs w:val="28"/>
        </w:rPr>
        <w:t>№</w:t>
      </w:r>
      <w:r w:rsidRPr="00BF451B">
        <w:rPr>
          <w:sz w:val="28"/>
          <w:szCs w:val="28"/>
        </w:rPr>
        <w:t xml:space="preserve"> 285</w:t>
      </w:r>
      <w:r w:rsidR="0052659F" w:rsidRPr="00BF451B">
        <w:rPr>
          <w:sz w:val="28"/>
          <w:szCs w:val="28"/>
        </w:rPr>
        <w:t>,</w:t>
      </w:r>
      <w:r w:rsidRPr="00BF451B">
        <w:rPr>
          <w:sz w:val="28"/>
          <w:szCs w:val="28"/>
        </w:rPr>
        <w:t xml:space="preserve"> от 15.06.2026 </w:t>
      </w:r>
      <w:r w:rsidR="000A6010">
        <w:rPr>
          <w:sz w:val="28"/>
          <w:szCs w:val="28"/>
        </w:rPr>
        <w:br/>
      </w:r>
      <w:r w:rsidR="00E36C50" w:rsidRPr="00BF451B">
        <w:rPr>
          <w:sz w:val="28"/>
          <w:szCs w:val="28"/>
        </w:rPr>
        <w:t>№</w:t>
      </w:r>
      <w:r w:rsidRPr="00BF451B">
        <w:rPr>
          <w:sz w:val="28"/>
          <w:szCs w:val="28"/>
        </w:rPr>
        <w:t xml:space="preserve"> 334) следующие изменения:</w:t>
      </w:r>
    </w:p>
    <w:p w14:paraId="70F9A17A" w14:textId="77777777" w:rsidR="005072E3" w:rsidRPr="00BF451B" w:rsidRDefault="00AA6A05" w:rsidP="00A45411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1.1. Заголовок изложить в следующей редакции:</w:t>
      </w:r>
    </w:p>
    <w:p w14:paraId="39CDEEA2" w14:textId="123A07B3" w:rsidR="005072E3" w:rsidRPr="00BF451B" w:rsidRDefault="005370D4" w:rsidP="00E90437">
      <w:pPr>
        <w:pStyle w:val="Standard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AA6A05" w:rsidRPr="00BF451B">
        <w:rPr>
          <w:sz w:val="28"/>
          <w:szCs w:val="28"/>
        </w:rPr>
        <w:t xml:space="preserve">Об утверждении Положения </w:t>
      </w:r>
      <w:bookmarkStart w:id="0" w:name="_Hlk229470658"/>
      <w:r w:rsidR="00AA6A05" w:rsidRPr="00BF451B">
        <w:rPr>
          <w:sz w:val="28"/>
          <w:szCs w:val="28"/>
        </w:rPr>
        <w:t>о региональном государственном контроле (надзоре) в области технического состояния и эксплуатации самоходных машин и других видов техники на территории Кемеровской области – Кузбасса</w:t>
      </w:r>
      <w:r>
        <w:rPr>
          <w:sz w:val="28"/>
          <w:szCs w:val="28"/>
        </w:rPr>
        <w:t>»</w:t>
      </w:r>
      <w:r w:rsidR="00AA6A05" w:rsidRPr="00BF451B">
        <w:rPr>
          <w:sz w:val="28"/>
          <w:szCs w:val="28"/>
        </w:rPr>
        <w:t>.</w:t>
      </w:r>
    </w:p>
    <w:bookmarkEnd w:id="0"/>
    <w:p w14:paraId="77037EE5" w14:textId="77777777" w:rsidR="005072E3" w:rsidRPr="00BF451B" w:rsidRDefault="00AA6A05" w:rsidP="00A45411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1.2. Пункт 1 изложить в следующей редакции:</w:t>
      </w:r>
    </w:p>
    <w:p w14:paraId="5C280064" w14:textId="72A7E3DA" w:rsidR="005072E3" w:rsidRPr="00BF451B" w:rsidRDefault="005370D4" w:rsidP="00C70477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AA6A05" w:rsidRPr="00BF451B">
        <w:rPr>
          <w:sz w:val="28"/>
          <w:szCs w:val="28"/>
        </w:rPr>
        <w:t xml:space="preserve">1. Утвердить прилагаемое Положение о региональном государственном контроле (надзоре) в области технического состояния и эксплуатации самоходных машин и других видов техники на территории Кемеровской </w:t>
      </w:r>
      <w:r w:rsidR="00806584">
        <w:rPr>
          <w:sz w:val="28"/>
          <w:szCs w:val="28"/>
        </w:rPr>
        <w:br/>
      </w:r>
      <w:r w:rsidR="00AA6A05" w:rsidRPr="00BF451B">
        <w:rPr>
          <w:sz w:val="28"/>
          <w:szCs w:val="28"/>
        </w:rPr>
        <w:t>области – Кузбасса.</w:t>
      </w:r>
      <w:r>
        <w:rPr>
          <w:sz w:val="28"/>
          <w:szCs w:val="28"/>
        </w:rPr>
        <w:t>»</w:t>
      </w:r>
      <w:r w:rsidR="00AA6A05" w:rsidRPr="00BF451B">
        <w:rPr>
          <w:sz w:val="28"/>
          <w:szCs w:val="28"/>
        </w:rPr>
        <w:t>.</w:t>
      </w:r>
    </w:p>
    <w:p w14:paraId="797E7FBD" w14:textId="68B608A3" w:rsidR="005072E3" w:rsidRPr="00BF451B" w:rsidRDefault="00AA6A05" w:rsidP="00C70477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1.3. Положение о региональном государственном контроле (надзоре) в области технического состояния и эксплуатации самоходных машин и других видов техники</w:t>
      </w:r>
      <w:r w:rsidR="00831ACB" w:rsidRPr="00BF451B">
        <w:rPr>
          <w:sz w:val="28"/>
          <w:szCs w:val="28"/>
        </w:rPr>
        <w:t>, аттракционов</w:t>
      </w:r>
      <w:r w:rsidRPr="00BF451B">
        <w:rPr>
          <w:sz w:val="28"/>
          <w:szCs w:val="28"/>
        </w:rPr>
        <w:t xml:space="preserve"> на территории Кемеровской области – Кузбасса, </w:t>
      </w:r>
      <w:r w:rsidRPr="00BF451B">
        <w:rPr>
          <w:sz w:val="28"/>
          <w:szCs w:val="28"/>
        </w:rPr>
        <w:lastRenderedPageBreak/>
        <w:t>утвержденное постановлением, изложить в новой редакции согласно приложению к настоящему постановлению.</w:t>
      </w:r>
    </w:p>
    <w:p w14:paraId="22B6C4F3" w14:textId="77777777" w:rsidR="005072E3" w:rsidRPr="00BF451B" w:rsidRDefault="00AA6A05" w:rsidP="00C70477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2. Настоящее постановление подлежит опубликованию в сетевом издании «Электронный бюллетень Правительства Кемеровской области – Кузбасса».</w:t>
      </w:r>
    </w:p>
    <w:p w14:paraId="1099F90F" w14:textId="77777777" w:rsidR="00D83B83" w:rsidRPr="00BF451B" w:rsidRDefault="00AA6A05" w:rsidP="00A510C0">
      <w:pPr>
        <w:pStyle w:val="Standard"/>
        <w:tabs>
          <w:tab w:val="left" w:pos="709"/>
        </w:tabs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3. Контроль за исполнением настоящего постановления возложить на заместителя председателя Правительства Кемеровской области – Кузбасса – министра сельского хозяйства Кузбасса Кривцова А.А.</w:t>
      </w:r>
    </w:p>
    <w:p w14:paraId="27723481" w14:textId="34B1C54B" w:rsidR="005072E3" w:rsidRPr="00BF451B" w:rsidRDefault="0052659F" w:rsidP="00A45411">
      <w:pPr>
        <w:pStyle w:val="Standard"/>
        <w:tabs>
          <w:tab w:val="left" w:pos="709"/>
        </w:tabs>
        <w:ind w:right="-566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4.</w:t>
      </w:r>
      <w:r w:rsidR="00E01C5B" w:rsidRPr="00BF451B">
        <w:rPr>
          <w:sz w:val="28"/>
          <w:szCs w:val="28"/>
        </w:rPr>
        <w:t xml:space="preserve"> Настоящее постановление вступает в силу </w:t>
      </w:r>
      <w:r w:rsidR="00FB14A1" w:rsidRPr="00BF451B">
        <w:rPr>
          <w:sz w:val="28"/>
          <w:szCs w:val="28"/>
        </w:rPr>
        <w:t xml:space="preserve">с </w:t>
      </w:r>
      <w:r w:rsidR="00E01C5B" w:rsidRPr="00BF451B">
        <w:rPr>
          <w:sz w:val="28"/>
          <w:szCs w:val="28"/>
        </w:rPr>
        <w:t>01.09.2026.</w:t>
      </w:r>
    </w:p>
    <w:p w14:paraId="6354F661" w14:textId="141CE404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33642A99" w14:textId="6E3A498E" w:rsidR="00831ACB" w:rsidRDefault="00831ACB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54E882E5" w14:textId="07B7296D" w:rsidR="00E107D6" w:rsidRPr="00E107D6" w:rsidRDefault="00E107D6" w:rsidP="00E107D6">
      <w:pPr>
        <w:suppressLineNumbers/>
        <w:rPr>
          <w:color w:val="000000"/>
          <w:sz w:val="28"/>
          <w:szCs w:val="28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4677"/>
        <w:gridCol w:w="4962"/>
      </w:tblGrid>
      <w:tr w:rsidR="00E107D6" w:rsidRPr="00E107D6" w14:paraId="6D079ED0" w14:textId="77777777" w:rsidTr="00E107D6">
        <w:tc>
          <w:tcPr>
            <w:tcW w:w="4677" w:type="dxa"/>
          </w:tcPr>
          <w:p w14:paraId="76F274D6" w14:textId="77777777" w:rsidR="00E107D6" w:rsidRPr="00E107D6" w:rsidRDefault="00E107D6" w:rsidP="00E107D6">
            <w:pPr>
              <w:autoSpaceDE w:val="0"/>
              <w:autoSpaceDN w:val="0"/>
              <w:adjustRightInd w:val="0"/>
              <w:ind w:left="-110" w:right="278"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E107D6">
              <w:rPr>
                <w:rFonts w:eastAsia="Calibri"/>
                <w:color w:val="000000"/>
                <w:sz w:val="28"/>
                <w:szCs w:val="28"/>
              </w:rPr>
              <w:t>Первый заместитель Губернатора</w:t>
            </w:r>
          </w:p>
          <w:p w14:paraId="4E793A4A" w14:textId="6551250A" w:rsidR="00E107D6" w:rsidRPr="00E107D6" w:rsidRDefault="00E107D6" w:rsidP="00E107D6">
            <w:pPr>
              <w:autoSpaceDE w:val="0"/>
              <w:autoSpaceDN w:val="0"/>
              <w:adjustRightInd w:val="0"/>
              <w:ind w:left="-110" w:right="278"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E107D6">
              <w:rPr>
                <w:rFonts w:eastAsia="Calibri"/>
                <w:color w:val="000000"/>
                <w:sz w:val="28"/>
                <w:szCs w:val="28"/>
              </w:rPr>
              <w:t>Кемеровской области – Кузбасса –</w:t>
            </w:r>
          </w:p>
          <w:p w14:paraId="1BBE0F2A" w14:textId="77777777" w:rsidR="00E107D6" w:rsidRPr="00E107D6" w:rsidRDefault="00E107D6" w:rsidP="00E107D6">
            <w:pPr>
              <w:autoSpaceDE w:val="0"/>
              <w:autoSpaceDN w:val="0"/>
              <w:adjustRightInd w:val="0"/>
              <w:ind w:left="-110" w:right="278"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E107D6">
              <w:rPr>
                <w:rFonts w:eastAsia="Calibri"/>
                <w:color w:val="000000"/>
                <w:sz w:val="28"/>
                <w:szCs w:val="28"/>
              </w:rPr>
              <w:t>председатель Правительства</w:t>
            </w:r>
          </w:p>
          <w:p w14:paraId="65586F69" w14:textId="77777777" w:rsidR="00E107D6" w:rsidRPr="00E107D6" w:rsidRDefault="00E107D6" w:rsidP="00E107D6">
            <w:pPr>
              <w:suppressLineNumbers/>
              <w:ind w:left="-110" w:right="278"/>
              <w:jc w:val="center"/>
              <w:rPr>
                <w:color w:val="000000"/>
                <w:sz w:val="28"/>
                <w:szCs w:val="28"/>
              </w:rPr>
            </w:pPr>
            <w:r w:rsidRPr="00E107D6">
              <w:rPr>
                <w:rFonts w:eastAsia="Calibri"/>
                <w:color w:val="000000"/>
                <w:sz w:val="28"/>
                <w:szCs w:val="28"/>
              </w:rPr>
              <w:t>Кемеровской области – Кузбасса</w:t>
            </w:r>
          </w:p>
        </w:tc>
        <w:tc>
          <w:tcPr>
            <w:tcW w:w="4962" w:type="dxa"/>
          </w:tcPr>
          <w:p w14:paraId="0CB6EEFB" w14:textId="0B2E242F" w:rsidR="00E107D6" w:rsidRPr="00E107D6" w:rsidRDefault="00E107D6" w:rsidP="00E107D6">
            <w:pPr>
              <w:suppressLineNumbers/>
              <w:rPr>
                <w:rFonts w:eastAsia="Calibri"/>
                <w:color w:val="000000"/>
                <w:sz w:val="28"/>
                <w:szCs w:val="28"/>
              </w:rPr>
            </w:pPr>
          </w:p>
          <w:p w14:paraId="60FAD2DF" w14:textId="77777777" w:rsidR="00E107D6" w:rsidRPr="00E107D6" w:rsidRDefault="00E107D6" w:rsidP="00E107D6">
            <w:pPr>
              <w:suppressLineNumbers/>
              <w:rPr>
                <w:rFonts w:eastAsia="Calibri"/>
                <w:color w:val="000000"/>
                <w:sz w:val="28"/>
                <w:szCs w:val="28"/>
              </w:rPr>
            </w:pPr>
          </w:p>
          <w:p w14:paraId="11789DFD" w14:textId="77777777" w:rsidR="00E107D6" w:rsidRPr="00E107D6" w:rsidRDefault="00E107D6" w:rsidP="00E107D6">
            <w:pPr>
              <w:suppressLineNumbers/>
              <w:rPr>
                <w:rFonts w:eastAsia="Calibri"/>
                <w:color w:val="000000"/>
                <w:sz w:val="28"/>
                <w:szCs w:val="28"/>
              </w:rPr>
            </w:pPr>
          </w:p>
          <w:p w14:paraId="5B51B8BE" w14:textId="77777777" w:rsidR="00E107D6" w:rsidRPr="00E107D6" w:rsidRDefault="00E107D6" w:rsidP="00E107D6">
            <w:pPr>
              <w:suppressLineNumbers/>
              <w:jc w:val="right"/>
              <w:rPr>
                <w:rFonts w:eastAsia="Calibri"/>
                <w:color w:val="000000"/>
                <w:sz w:val="28"/>
                <w:szCs w:val="28"/>
              </w:rPr>
            </w:pPr>
            <w:r w:rsidRPr="00E107D6">
              <w:rPr>
                <w:rFonts w:eastAsia="Calibri"/>
                <w:color w:val="000000"/>
                <w:sz w:val="28"/>
                <w:szCs w:val="28"/>
              </w:rPr>
              <w:t>А.А. Панов</w:t>
            </w:r>
          </w:p>
          <w:p w14:paraId="692935F3" w14:textId="77777777" w:rsidR="00E107D6" w:rsidRPr="00E107D6" w:rsidRDefault="00E107D6" w:rsidP="00E107D6">
            <w:pPr>
              <w:suppressLineNumbers/>
              <w:rPr>
                <w:color w:val="000000"/>
                <w:sz w:val="28"/>
                <w:szCs w:val="28"/>
              </w:rPr>
            </w:pPr>
          </w:p>
        </w:tc>
      </w:tr>
    </w:tbl>
    <w:p w14:paraId="4D24C405" w14:textId="77777777" w:rsidR="00C70477" w:rsidRDefault="00C70477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47D3CF9E" w14:textId="77777777" w:rsidR="00D46F0E" w:rsidRPr="00BF451B" w:rsidRDefault="00D46F0E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01BC180D" w14:textId="1BF9E0FE" w:rsidR="005072E3" w:rsidRPr="00BF451B" w:rsidRDefault="005072E3" w:rsidP="0052130B">
      <w:pPr>
        <w:ind w:right="-566"/>
        <w:rPr>
          <w:sz w:val="28"/>
          <w:szCs w:val="28"/>
        </w:rPr>
      </w:pPr>
    </w:p>
    <w:p w14:paraId="27F36ADD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40576659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73FE2870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78625528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6F69E520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4C87F7BB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1737AB8F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4DBD52A2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7317E7D7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77261EE2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0C7BC701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038E316E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010B080E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1F40B251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10058DDE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402044B8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30F9187B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5F2CE95E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5901AE50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308913DF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15CC1F91" w14:textId="77777777" w:rsidR="005072E3" w:rsidRPr="00BF451B" w:rsidRDefault="005072E3">
      <w:pPr>
        <w:pStyle w:val="Standard"/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1192B1B7" w14:textId="77777777" w:rsidR="00EC470E" w:rsidRDefault="00EC470E">
      <w:pPr>
        <w:ind w:right="-566"/>
        <w:jc w:val="right"/>
        <w:outlineLvl w:val="0"/>
        <w:rPr>
          <w:sz w:val="28"/>
          <w:szCs w:val="28"/>
        </w:rPr>
      </w:pPr>
    </w:p>
    <w:p w14:paraId="3070A615" w14:textId="77777777" w:rsidR="009E7992" w:rsidRDefault="009E7992">
      <w:pPr>
        <w:ind w:right="-566"/>
        <w:jc w:val="right"/>
        <w:outlineLvl w:val="0"/>
        <w:rPr>
          <w:sz w:val="28"/>
          <w:szCs w:val="28"/>
        </w:rPr>
      </w:pPr>
    </w:p>
    <w:p w14:paraId="5C97E876" w14:textId="77777777" w:rsidR="009E7992" w:rsidRDefault="009E7992">
      <w:pPr>
        <w:ind w:right="-566"/>
        <w:jc w:val="right"/>
        <w:outlineLvl w:val="0"/>
        <w:rPr>
          <w:sz w:val="28"/>
          <w:szCs w:val="28"/>
        </w:rPr>
      </w:pPr>
    </w:p>
    <w:p w14:paraId="043F6E36" w14:textId="77777777" w:rsidR="009E7992" w:rsidRDefault="009E7992">
      <w:pPr>
        <w:ind w:right="-566"/>
        <w:jc w:val="right"/>
        <w:outlineLvl w:val="0"/>
        <w:rPr>
          <w:sz w:val="28"/>
          <w:szCs w:val="28"/>
        </w:rPr>
      </w:pPr>
    </w:p>
    <w:p w14:paraId="7D46F564" w14:textId="77777777" w:rsidR="009E7992" w:rsidRDefault="009E7992">
      <w:pPr>
        <w:ind w:right="-566"/>
        <w:jc w:val="right"/>
        <w:outlineLvl w:val="0"/>
        <w:rPr>
          <w:sz w:val="28"/>
          <w:szCs w:val="28"/>
        </w:rPr>
      </w:pPr>
    </w:p>
    <w:tbl>
      <w:tblPr>
        <w:tblStyle w:val="afd"/>
        <w:tblpPr w:leftFromText="180" w:rightFromText="180" w:vertAnchor="page" w:horzAnchor="margin" w:tblpXSpec="right" w:tblpY="107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6F13B7" w14:paraId="718DC26C" w14:textId="77777777" w:rsidTr="006F13B7">
        <w:trPr>
          <w:trHeight w:val="884"/>
        </w:trPr>
        <w:tc>
          <w:tcPr>
            <w:tcW w:w="4111" w:type="dxa"/>
          </w:tcPr>
          <w:p w14:paraId="2845741E" w14:textId="77777777" w:rsidR="006F13B7" w:rsidRDefault="006F13B7" w:rsidP="009C010A">
            <w:pPr>
              <w:ind w:left="-125"/>
              <w:jc w:val="center"/>
              <w:outlineLvl w:val="0"/>
              <w:rPr>
                <w:sz w:val="28"/>
                <w:szCs w:val="28"/>
              </w:rPr>
            </w:pPr>
            <w:r w:rsidRPr="00A44BC9">
              <w:rPr>
                <w:sz w:val="28"/>
                <w:szCs w:val="28"/>
              </w:rPr>
              <w:lastRenderedPageBreak/>
              <w:t>Приложение</w:t>
            </w:r>
          </w:p>
          <w:p w14:paraId="0B2B332F" w14:textId="77777777" w:rsidR="009C010A" w:rsidRDefault="00DC4134" w:rsidP="009C010A">
            <w:pPr>
              <w:ind w:left="-125" w:right="-113"/>
              <w:jc w:val="right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F13B7" w:rsidRPr="00A44BC9">
              <w:rPr>
                <w:sz w:val="28"/>
                <w:szCs w:val="28"/>
              </w:rPr>
              <w:t>к постановлению</w:t>
            </w:r>
            <w:r w:rsidR="006F13B7">
              <w:rPr>
                <w:sz w:val="28"/>
                <w:szCs w:val="28"/>
              </w:rPr>
              <w:t xml:space="preserve"> </w:t>
            </w:r>
            <w:r w:rsidR="006F13B7" w:rsidRPr="00A44BC9">
              <w:rPr>
                <w:sz w:val="28"/>
                <w:szCs w:val="28"/>
              </w:rPr>
              <w:t>Правительства</w:t>
            </w:r>
          </w:p>
          <w:p w14:paraId="715D223E" w14:textId="77777777" w:rsidR="009C010A" w:rsidRDefault="006F13B7" w:rsidP="009C010A">
            <w:pPr>
              <w:ind w:left="-125" w:right="-113"/>
              <w:jc w:val="right"/>
              <w:outlineLvl w:val="0"/>
              <w:rPr>
                <w:sz w:val="28"/>
                <w:szCs w:val="28"/>
              </w:rPr>
            </w:pPr>
            <w:r w:rsidRPr="00A44BC9">
              <w:rPr>
                <w:sz w:val="28"/>
                <w:szCs w:val="28"/>
              </w:rPr>
              <w:t>Кемеровской области –</w:t>
            </w:r>
            <w:r>
              <w:rPr>
                <w:sz w:val="28"/>
                <w:szCs w:val="28"/>
              </w:rPr>
              <w:t xml:space="preserve"> </w:t>
            </w:r>
            <w:r w:rsidRPr="00A44BC9">
              <w:rPr>
                <w:sz w:val="28"/>
                <w:szCs w:val="28"/>
              </w:rPr>
              <w:t>Кузбасса</w:t>
            </w:r>
          </w:p>
          <w:p w14:paraId="35254325" w14:textId="59289041" w:rsidR="006F13B7" w:rsidRDefault="007E53A2" w:rsidP="007E53A2">
            <w:pPr>
              <w:ind w:left="-125" w:right="-113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6F13B7" w:rsidRPr="00A44BC9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21 августа 2026 г.</w:t>
            </w:r>
            <w:r w:rsidR="006F13B7" w:rsidRPr="00A44BC9">
              <w:rPr>
                <w:sz w:val="28"/>
                <w:szCs w:val="28"/>
              </w:rPr>
              <w:t xml:space="preserve"> №</w:t>
            </w:r>
            <w:r>
              <w:rPr>
                <w:sz w:val="28"/>
                <w:szCs w:val="28"/>
              </w:rPr>
              <w:t xml:space="preserve"> 480</w:t>
            </w:r>
          </w:p>
        </w:tc>
      </w:tr>
    </w:tbl>
    <w:p w14:paraId="77032AF9" w14:textId="77777777" w:rsidR="00A553D6" w:rsidRDefault="00A553D6">
      <w:pPr>
        <w:jc w:val="center"/>
        <w:rPr>
          <w:b/>
          <w:sz w:val="28"/>
          <w:szCs w:val="28"/>
        </w:rPr>
      </w:pPr>
    </w:p>
    <w:p w14:paraId="0E52F72E" w14:textId="77777777" w:rsidR="00A553D6" w:rsidRDefault="00A553D6">
      <w:pPr>
        <w:jc w:val="center"/>
        <w:rPr>
          <w:b/>
          <w:sz w:val="28"/>
          <w:szCs w:val="28"/>
        </w:rPr>
      </w:pPr>
    </w:p>
    <w:p w14:paraId="25632608" w14:textId="77777777" w:rsidR="00A553D6" w:rsidRDefault="00A553D6">
      <w:pPr>
        <w:jc w:val="center"/>
        <w:rPr>
          <w:b/>
          <w:sz w:val="28"/>
          <w:szCs w:val="28"/>
        </w:rPr>
      </w:pPr>
    </w:p>
    <w:p w14:paraId="674CC41B" w14:textId="77777777" w:rsidR="00A553D6" w:rsidRDefault="00A553D6">
      <w:pPr>
        <w:jc w:val="center"/>
        <w:rPr>
          <w:b/>
          <w:sz w:val="28"/>
          <w:szCs w:val="28"/>
        </w:rPr>
      </w:pPr>
    </w:p>
    <w:p w14:paraId="7C202356" w14:textId="66689D39" w:rsidR="00A553D6" w:rsidRDefault="00A553D6">
      <w:pPr>
        <w:jc w:val="center"/>
        <w:rPr>
          <w:b/>
          <w:sz w:val="28"/>
          <w:szCs w:val="28"/>
        </w:rPr>
      </w:pPr>
    </w:p>
    <w:p w14:paraId="56647470" w14:textId="77777777" w:rsidR="006F13B7" w:rsidRDefault="006F13B7">
      <w:pPr>
        <w:jc w:val="center"/>
        <w:rPr>
          <w:b/>
          <w:sz w:val="28"/>
          <w:szCs w:val="28"/>
        </w:rPr>
      </w:pPr>
    </w:p>
    <w:p w14:paraId="529FA481" w14:textId="070C40D7" w:rsidR="005072E3" w:rsidRPr="00BF451B" w:rsidRDefault="00AA6A05" w:rsidP="00DC4134">
      <w:pPr>
        <w:ind w:right="-145"/>
        <w:jc w:val="center"/>
        <w:rPr>
          <w:b/>
          <w:sz w:val="28"/>
          <w:szCs w:val="28"/>
        </w:rPr>
      </w:pPr>
      <w:r w:rsidRPr="00BF451B">
        <w:rPr>
          <w:b/>
          <w:sz w:val="28"/>
          <w:szCs w:val="28"/>
        </w:rPr>
        <w:t>ПОЛОЖЕНИЕ</w:t>
      </w:r>
    </w:p>
    <w:p w14:paraId="3BC5D338" w14:textId="79C94537" w:rsidR="005072E3" w:rsidRDefault="007E2E33" w:rsidP="00DC4134">
      <w:pPr>
        <w:ind w:right="-14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региональном государственном контроле</w:t>
      </w:r>
    </w:p>
    <w:p w14:paraId="36E500ED" w14:textId="77777777" w:rsidR="00620FD7" w:rsidRDefault="007E2E33" w:rsidP="00C26863">
      <w:pPr>
        <w:ind w:right="-14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(надзоре) в области технического состояния</w:t>
      </w:r>
    </w:p>
    <w:p w14:paraId="397152B5" w14:textId="0A6154A6" w:rsidR="007E2E33" w:rsidRPr="00BF451B" w:rsidRDefault="007E2E33" w:rsidP="00C26863">
      <w:pPr>
        <w:ind w:right="-14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 эксплуатации самоходных машин </w:t>
      </w:r>
      <w:r>
        <w:rPr>
          <w:b/>
          <w:sz w:val="28"/>
          <w:szCs w:val="28"/>
        </w:rPr>
        <w:br/>
        <w:t xml:space="preserve">и других видов техники на территории </w:t>
      </w:r>
      <w:r>
        <w:rPr>
          <w:b/>
          <w:sz w:val="28"/>
          <w:szCs w:val="28"/>
        </w:rPr>
        <w:br/>
        <w:t>Кемеровской области – Кузбасса</w:t>
      </w:r>
    </w:p>
    <w:p w14:paraId="2F44D3CD" w14:textId="5C427EE3" w:rsidR="005072E3" w:rsidRDefault="005072E3" w:rsidP="006F13B7">
      <w:pPr>
        <w:jc w:val="center"/>
        <w:rPr>
          <w:b/>
          <w:sz w:val="28"/>
          <w:szCs w:val="28"/>
        </w:rPr>
      </w:pPr>
    </w:p>
    <w:p w14:paraId="7E0AA3A0" w14:textId="77777777" w:rsidR="0052130B" w:rsidRPr="00BF451B" w:rsidRDefault="0052130B">
      <w:pPr>
        <w:jc w:val="center"/>
        <w:rPr>
          <w:b/>
          <w:sz w:val="28"/>
          <w:szCs w:val="28"/>
        </w:rPr>
      </w:pPr>
    </w:p>
    <w:p w14:paraId="7E7E2BBF" w14:textId="77777777" w:rsidR="005072E3" w:rsidRPr="003F68B7" w:rsidRDefault="00AA6A05" w:rsidP="00DC4134">
      <w:pPr>
        <w:jc w:val="center"/>
        <w:outlineLvl w:val="1"/>
        <w:rPr>
          <w:bCs/>
          <w:sz w:val="28"/>
          <w:szCs w:val="28"/>
        </w:rPr>
      </w:pPr>
      <w:r w:rsidRPr="003F68B7">
        <w:rPr>
          <w:bCs/>
          <w:sz w:val="28"/>
          <w:szCs w:val="28"/>
        </w:rPr>
        <w:t>I. Общие положения</w:t>
      </w:r>
    </w:p>
    <w:p w14:paraId="49613B24" w14:textId="77777777" w:rsidR="005072E3" w:rsidRPr="00BF451B" w:rsidRDefault="005072E3" w:rsidP="00C26863">
      <w:pPr>
        <w:rPr>
          <w:sz w:val="28"/>
          <w:szCs w:val="28"/>
        </w:rPr>
      </w:pPr>
    </w:p>
    <w:p w14:paraId="64BBBB77" w14:textId="77777777" w:rsidR="0040416F" w:rsidRDefault="00AA6A05" w:rsidP="00EC2AF3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1. Настоящее Положение устанавливает </w:t>
      </w:r>
      <w:r w:rsidR="00092506">
        <w:rPr>
          <w:sz w:val="28"/>
          <w:szCs w:val="28"/>
        </w:rPr>
        <w:t xml:space="preserve">общие требования к </w:t>
      </w:r>
      <w:r w:rsidRPr="00BF451B">
        <w:rPr>
          <w:sz w:val="28"/>
          <w:szCs w:val="28"/>
        </w:rPr>
        <w:t>организации и осуществлени</w:t>
      </w:r>
      <w:r w:rsidR="00092506">
        <w:rPr>
          <w:sz w:val="28"/>
          <w:szCs w:val="28"/>
        </w:rPr>
        <w:t>ю</w:t>
      </w:r>
      <w:r w:rsidRPr="00BF451B">
        <w:rPr>
          <w:sz w:val="28"/>
          <w:szCs w:val="28"/>
        </w:rPr>
        <w:t xml:space="preserve"> регионального государственного контроля (надзора) в области технического состояния и эксплуатации самоходных машин и других видов техники на территории Кемеровской области – Кузбасса (далее </w:t>
      </w:r>
      <w:r w:rsidR="00F7511A" w:rsidRPr="00BF451B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региональный</w:t>
      </w:r>
      <w:r w:rsidR="00F7511A" w:rsidRPr="00BF451B">
        <w:rPr>
          <w:sz w:val="28"/>
          <w:szCs w:val="28"/>
        </w:rPr>
        <w:t xml:space="preserve"> </w:t>
      </w:r>
      <w:r w:rsidRPr="00BF451B">
        <w:rPr>
          <w:sz w:val="28"/>
          <w:szCs w:val="28"/>
        </w:rPr>
        <w:t>государственный контроль (надзор)</w:t>
      </w:r>
      <w:r w:rsidR="00C4598E">
        <w:rPr>
          <w:sz w:val="28"/>
          <w:szCs w:val="28"/>
        </w:rPr>
        <w:t>, запрещению эксплуатации самоходных машин и других видов техники.</w:t>
      </w:r>
    </w:p>
    <w:p w14:paraId="6B723C47" w14:textId="77777777" w:rsidR="0040416F" w:rsidRDefault="00AA6A05" w:rsidP="00EC2AF3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Организация и осуществление регионального государственного контроля (надзора) регулируются Федеральным </w:t>
      </w:r>
      <w:hyperlink r:id="rId9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Pr="00BF451B">
          <w:rPr>
            <w:sz w:val="28"/>
            <w:szCs w:val="28"/>
          </w:rPr>
          <w:t>законом</w:t>
        </w:r>
      </w:hyperlink>
      <w:r w:rsidRPr="00BF451B">
        <w:rPr>
          <w:sz w:val="28"/>
          <w:szCs w:val="28"/>
        </w:rPr>
        <w:t xml:space="preserve"> от 31.07.2020 </w:t>
      </w:r>
      <w:r w:rsidR="00E36C50" w:rsidRPr="00BF451B">
        <w:rPr>
          <w:sz w:val="28"/>
          <w:szCs w:val="28"/>
        </w:rPr>
        <w:t>№</w:t>
      </w:r>
      <w:r w:rsidRPr="00BF451B">
        <w:rPr>
          <w:sz w:val="28"/>
          <w:szCs w:val="28"/>
        </w:rPr>
        <w:t xml:space="preserve"> 248-ФЗ </w:t>
      </w:r>
      <w:r w:rsidR="00BF451B">
        <w:rPr>
          <w:sz w:val="28"/>
          <w:szCs w:val="28"/>
        </w:rPr>
        <w:br/>
      </w:r>
      <w:r w:rsidR="00C4598E">
        <w:rPr>
          <w:sz w:val="28"/>
          <w:szCs w:val="28"/>
        </w:rPr>
        <w:t>«</w:t>
      </w:r>
      <w:r w:rsidRPr="00BF451B">
        <w:rPr>
          <w:sz w:val="28"/>
          <w:szCs w:val="28"/>
        </w:rPr>
        <w:t xml:space="preserve">О государственном контроле (надзоре) и муниципальном контроле в Российской </w:t>
      </w:r>
      <w:r w:rsidRPr="000F15B2">
        <w:rPr>
          <w:sz w:val="28"/>
          <w:szCs w:val="28"/>
        </w:rPr>
        <w:t>Федерации</w:t>
      </w:r>
      <w:r w:rsidR="00C4598E" w:rsidRPr="000F15B2">
        <w:rPr>
          <w:sz w:val="28"/>
          <w:szCs w:val="28"/>
        </w:rPr>
        <w:t>»</w:t>
      </w:r>
      <w:r w:rsidRPr="000F15B2">
        <w:rPr>
          <w:sz w:val="28"/>
          <w:szCs w:val="28"/>
        </w:rPr>
        <w:t xml:space="preserve"> (далее </w:t>
      </w:r>
      <w:r w:rsidR="00C4598E" w:rsidRPr="000F15B2">
        <w:rPr>
          <w:sz w:val="28"/>
          <w:szCs w:val="28"/>
        </w:rPr>
        <w:t>–</w:t>
      </w:r>
      <w:r w:rsidRPr="000F15B2">
        <w:rPr>
          <w:sz w:val="28"/>
          <w:szCs w:val="28"/>
        </w:rPr>
        <w:t xml:space="preserve"> Федеральный</w:t>
      </w:r>
      <w:r w:rsidR="00C4598E" w:rsidRPr="000F15B2">
        <w:rPr>
          <w:sz w:val="28"/>
          <w:szCs w:val="28"/>
        </w:rPr>
        <w:t xml:space="preserve"> </w:t>
      </w:r>
      <w:r w:rsidRPr="000F15B2">
        <w:rPr>
          <w:sz w:val="28"/>
          <w:szCs w:val="28"/>
        </w:rPr>
        <w:t>закон</w:t>
      </w:r>
      <w:r w:rsidR="00C4598E" w:rsidRPr="000F15B2">
        <w:rPr>
          <w:sz w:val="28"/>
          <w:szCs w:val="28"/>
        </w:rPr>
        <w:t xml:space="preserve"> </w:t>
      </w:r>
      <w:r w:rsidR="00E36C50" w:rsidRPr="000F15B2">
        <w:rPr>
          <w:sz w:val="28"/>
          <w:szCs w:val="28"/>
        </w:rPr>
        <w:t>№</w:t>
      </w:r>
      <w:r w:rsidRPr="000F15B2">
        <w:rPr>
          <w:sz w:val="28"/>
          <w:szCs w:val="28"/>
        </w:rPr>
        <w:t xml:space="preserve"> 248-ФЗ).</w:t>
      </w:r>
    </w:p>
    <w:p w14:paraId="5BF76039" w14:textId="2A2550A8" w:rsidR="0040416F" w:rsidRDefault="00C4598E" w:rsidP="00EC2AF3">
      <w:pPr>
        <w:ind w:firstLine="709"/>
        <w:jc w:val="both"/>
        <w:rPr>
          <w:sz w:val="28"/>
          <w:szCs w:val="28"/>
        </w:rPr>
      </w:pPr>
      <w:r w:rsidRPr="000F15B2">
        <w:rPr>
          <w:sz w:val="28"/>
          <w:szCs w:val="28"/>
        </w:rPr>
        <w:t xml:space="preserve">2. Региональный государственный контроль (надзор) осуществляется Управлением государственной инспекции по надзору за техническим состоянием самоходных машин и других видов техники Кузбасса (далее </w:t>
      </w:r>
      <w:r w:rsidR="0052130B">
        <w:rPr>
          <w:sz w:val="28"/>
          <w:szCs w:val="28"/>
        </w:rPr>
        <w:t>–</w:t>
      </w:r>
      <w:r w:rsidRPr="000F15B2">
        <w:rPr>
          <w:sz w:val="28"/>
          <w:szCs w:val="28"/>
        </w:rPr>
        <w:t xml:space="preserve"> Управление) через свои структурные подразделения (инспекции) в отношении юридических лиц, их руководителей и иных должностных лиц, индивидуальных предпринимателей, их уполномоченных представителей, физических лиц, не являющихся индивидуальными предпринимателями (далее </w:t>
      </w:r>
      <w:r w:rsidR="0052130B">
        <w:rPr>
          <w:sz w:val="28"/>
          <w:szCs w:val="28"/>
        </w:rPr>
        <w:t>–</w:t>
      </w:r>
      <w:r w:rsidRPr="000F15B2">
        <w:rPr>
          <w:sz w:val="28"/>
          <w:szCs w:val="28"/>
        </w:rPr>
        <w:t xml:space="preserve"> контролируемые лица).</w:t>
      </w:r>
    </w:p>
    <w:p w14:paraId="71288C2E" w14:textId="6A65968D" w:rsidR="0040416F" w:rsidRDefault="00C4598E" w:rsidP="00EC2AF3">
      <w:pPr>
        <w:ind w:firstLine="709"/>
        <w:jc w:val="both"/>
        <w:rPr>
          <w:sz w:val="28"/>
          <w:szCs w:val="28"/>
        </w:rPr>
      </w:pPr>
      <w:r w:rsidRPr="000F15B2">
        <w:rPr>
          <w:sz w:val="28"/>
          <w:szCs w:val="28"/>
        </w:rPr>
        <w:t xml:space="preserve">3. Региональный государственный контроль (надзор) на территориях опережающего развития Кемеровской области </w:t>
      </w:r>
      <w:r w:rsidR="000F15B2" w:rsidRPr="000F15B2">
        <w:rPr>
          <w:sz w:val="28"/>
          <w:szCs w:val="28"/>
        </w:rPr>
        <w:t>–</w:t>
      </w:r>
      <w:r w:rsidRPr="000F15B2">
        <w:rPr>
          <w:sz w:val="28"/>
          <w:szCs w:val="28"/>
        </w:rPr>
        <w:t xml:space="preserve"> Кузбасса</w:t>
      </w:r>
      <w:r w:rsidR="000F15B2" w:rsidRPr="000F15B2">
        <w:rPr>
          <w:sz w:val="28"/>
          <w:szCs w:val="28"/>
        </w:rPr>
        <w:t xml:space="preserve"> </w:t>
      </w:r>
      <w:r w:rsidRPr="000F15B2">
        <w:rPr>
          <w:sz w:val="28"/>
          <w:szCs w:val="28"/>
        </w:rPr>
        <w:t xml:space="preserve">осуществляется с учетом особенностей, установленных Федеральным </w:t>
      </w:r>
      <w:hyperlink r:id="rId10" w:tooltip="Федеральный закон от 29.12.2014 N 473-ФЗ (ред. от 31.07.2025) &quot;О территориях опережающего развития в Российской Федерации&quot; {КонсультантПлюс}">
        <w:r w:rsidRPr="000F15B2">
          <w:rPr>
            <w:sz w:val="28"/>
            <w:szCs w:val="28"/>
          </w:rPr>
          <w:t>законом</w:t>
        </w:r>
      </w:hyperlink>
      <w:r w:rsidRPr="000F15B2">
        <w:rPr>
          <w:sz w:val="28"/>
          <w:szCs w:val="28"/>
        </w:rPr>
        <w:t xml:space="preserve"> от 29.12.2014 </w:t>
      </w:r>
      <w:r w:rsidR="00097C22">
        <w:rPr>
          <w:sz w:val="28"/>
          <w:szCs w:val="28"/>
        </w:rPr>
        <w:br/>
      </w:r>
      <w:r w:rsidRPr="000F15B2">
        <w:rPr>
          <w:sz w:val="28"/>
          <w:szCs w:val="28"/>
        </w:rPr>
        <w:t xml:space="preserve">№ 473-ФЗ </w:t>
      </w:r>
      <w:r w:rsidR="000F15B2" w:rsidRPr="000F15B2">
        <w:rPr>
          <w:sz w:val="28"/>
          <w:szCs w:val="28"/>
        </w:rPr>
        <w:t>«</w:t>
      </w:r>
      <w:r w:rsidRPr="000F15B2">
        <w:rPr>
          <w:sz w:val="28"/>
          <w:szCs w:val="28"/>
        </w:rPr>
        <w:t>О территориях опережающего развития в Российской Федерации</w:t>
      </w:r>
      <w:r w:rsidR="000F15B2" w:rsidRPr="000F15B2">
        <w:rPr>
          <w:sz w:val="28"/>
          <w:szCs w:val="28"/>
        </w:rPr>
        <w:t>»</w:t>
      </w:r>
      <w:r w:rsidRPr="000F15B2">
        <w:rPr>
          <w:sz w:val="28"/>
          <w:szCs w:val="28"/>
        </w:rPr>
        <w:t xml:space="preserve"> и </w:t>
      </w:r>
      <w:hyperlink r:id="rId11" w:tooltip="Постановление Правительства РФ от 29.05.2024 N 698 &quot;Об особенностях осуществления государственного контроля (надзора) и муниципального контроля на территориях опережающего развития и на территории свободного порта Владивосток&quot; (вместе с &quot;Правилами проведения п">
        <w:r w:rsidRPr="000F15B2">
          <w:rPr>
            <w:sz w:val="28"/>
            <w:szCs w:val="28"/>
          </w:rPr>
          <w:t>постановлением</w:t>
        </w:r>
      </w:hyperlink>
      <w:r w:rsidRPr="000F15B2">
        <w:rPr>
          <w:sz w:val="28"/>
          <w:szCs w:val="28"/>
        </w:rPr>
        <w:t xml:space="preserve"> Правительства Российской Федерации от 29.05.2024 № 698 </w:t>
      </w:r>
      <w:r w:rsidR="000F15B2" w:rsidRPr="000F15B2">
        <w:rPr>
          <w:sz w:val="28"/>
          <w:szCs w:val="28"/>
        </w:rPr>
        <w:t>«</w:t>
      </w:r>
      <w:r w:rsidRPr="000F15B2">
        <w:rPr>
          <w:sz w:val="28"/>
          <w:szCs w:val="28"/>
        </w:rPr>
        <w:t>Об особенностях осуществления государственного контроля (надзора) и муниципального контроля на территориях опережающего развития и на территории свободного порта Владивосток</w:t>
      </w:r>
      <w:r w:rsidR="000F15B2" w:rsidRPr="000F15B2">
        <w:rPr>
          <w:sz w:val="28"/>
          <w:szCs w:val="28"/>
        </w:rPr>
        <w:t>»</w:t>
      </w:r>
      <w:r w:rsidRPr="000F15B2">
        <w:rPr>
          <w:sz w:val="28"/>
          <w:szCs w:val="28"/>
        </w:rPr>
        <w:t>.</w:t>
      </w:r>
    </w:p>
    <w:p w14:paraId="122A686C" w14:textId="77777777" w:rsidR="0040416F" w:rsidRDefault="00C4598E" w:rsidP="00C26863">
      <w:pPr>
        <w:ind w:right="-3" w:firstLine="709"/>
        <w:jc w:val="both"/>
        <w:rPr>
          <w:sz w:val="28"/>
          <w:szCs w:val="28"/>
        </w:rPr>
      </w:pPr>
      <w:r w:rsidRPr="000F15B2">
        <w:rPr>
          <w:sz w:val="28"/>
          <w:szCs w:val="28"/>
        </w:rPr>
        <w:t xml:space="preserve">4. </w:t>
      </w:r>
      <w:hyperlink w:anchor="P427" w:tooltip="ПЕРЕЧЕНЬ">
        <w:r w:rsidRPr="000F15B2">
          <w:rPr>
            <w:sz w:val="28"/>
            <w:szCs w:val="28"/>
          </w:rPr>
          <w:t>Перечень</w:t>
        </w:r>
      </w:hyperlink>
      <w:r w:rsidRPr="000F15B2">
        <w:rPr>
          <w:sz w:val="28"/>
          <w:szCs w:val="28"/>
        </w:rPr>
        <w:t xml:space="preserve"> должностных лиц Управления</w:t>
      </w:r>
      <w:r w:rsidR="005370D4">
        <w:rPr>
          <w:sz w:val="28"/>
          <w:szCs w:val="28"/>
        </w:rPr>
        <w:t>,</w:t>
      </w:r>
      <w:r w:rsidRPr="000F15B2">
        <w:rPr>
          <w:sz w:val="28"/>
          <w:szCs w:val="28"/>
        </w:rPr>
        <w:t xml:space="preserve"> уполномоченных осуществлять региональный государственный контроль (надзор) в области технического состояния и эксплуатации самоходных машин и других видов </w:t>
      </w:r>
      <w:r w:rsidRPr="000F15B2">
        <w:rPr>
          <w:sz w:val="28"/>
          <w:szCs w:val="28"/>
        </w:rPr>
        <w:lastRenderedPageBreak/>
        <w:t>техники на территории Кемеровской области – Кузбасса, определен в приложении № 1 к настоящему Положению.</w:t>
      </w:r>
    </w:p>
    <w:p w14:paraId="7A6657DC" w14:textId="77777777" w:rsidR="0040416F" w:rsidRDefault="00C4598E" w:rsidP="00EC2AF3">
      <w:pPr>
        <w:ind w:firstLine="709"/>
        <w:jc w:val="both"/>
        <w:rPr>
          <w:sz w:val="28"/>
          <w:szCs w:val="28"/>
        </w:rPr>
      </w:pPr>
      <w:r w:rsidRPr="000F15B2">
        <w:rPr>
          <w:sz w:val="28"/>
          <w:szCs w:val="28"/>
        </w:rPr>
        <w:t xml:space="preserve">5. </w:t>
      </w:r>
      <w:hyperlink w:anchor="P427" w:tooltip="ПЕРЕЧЕНЬ">
        <w:r w:rsidRPr="000F15B2">
          <w:rPr>
            <w:sz w:val="28"/>
            <w:szCs w:val="28"/>
          </w:rPr>
          <w:t>Перечень</w:t>
        </w:r>
      </w:hyperlink>
      <w:r w:rsidRPr="000F15B2">
        <w:rPr>
          <w:sz w:val="28"/>
          <w:szCs w:val="28"/>
        </w:rPr>
        <w:t xml:space="preserve"> должностных лиц Управления</w:t>
      </w:r>
      <w:r w:rsidR="005370D4">
        <w:rPr>
          <w:sz w:val="28"/>
          <w:szCs w:val="28"/>
        </w:rPr>
        <w:t>,</w:t>
      </w:r>
      <w:r w:rsidRPr="000F15B2">
        <w:rPr>
          <w:sz w:val="28"/>
          <w:szCs w:val="28"/>
        </w:rPr>
        <w:t xml:space="preserve"> уполномоченных на принятие решений о проведении контрольных (надзорных) мероприятий в области технического состояния и эксплуатации самоходных машин и других видов техники на территории Кемеровской области – Кузбасса, определен в приложении № 2 к настоящему Положению.</w:t>
      </w:r>
    </w:p>
    <w:p w14:paraId="50661029" w14:textId="07526A75" w:rsidR="0040416F" w:rsidRDefault="00C4598E" w:rsidP="004D21A8">
      <w:pPr>
        <w:ind w:firstLine="709"/>
        <w:jc w:val="both"/>
        <w:rPr>
          <w:sz w:val="28"/>
          <w:szCs w:val="28"/>
        </w:rPr>
      </w:pPr>
      <w:r w:rsidRPr="000F15B2">
        <w:rPr>
          <w:sz w:val="28"/>
          <w:szCs w:val="28"/>
        </w:rPr>
        <w:t xml:space="preserve">6. Должностные лица Управления, уполномоченные на осуществление регионального государственного контроля (надзора) (далее – инспекторы), пользуются правами, установленными </w:t>
      </w:r>
      <w:hyperlink r:id="rId12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Pr="000F15B2">
          <w:rPr>
            <w:sz w:val="28"/>
            <w:szCs w:val="28"/>
          </w:rPr>
          <w:t>статьей 29</w:t>
        </w:r>
      </w:hyperlink>
      <w:r w:rsidRPr="000F15B2">
        <w:rPr>
          <w:sz w:val="28"/>
          <w:szCs w:val="28"/>
        </w:rPr>
        <w:t xml:space="preserve"> Федерального закона </w:t>
      </w:r>
      <w:r w:rsidR="00201FC9">
        <w:rPr>
          <w:sz w:val="28"/>
          <w:szCs w:val="28"/>
        </w:rPr>
        <w:br/>
      </w:r>
      <w:r w:rsidRPr="000F15B2">
        <w:rPr>
          <w:sz w:val="28"/>
          <w:szCs w:val="28"/>
        </w:rPr>
        <w:t xml:space="preserve">№ 248-ФЗ, соблюдают ограничения и запреты, связанные с исполнением полномочий инспектора, установленные </w:t>
      </w:r>
      <w:hyperlink r:id="rId13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Pr="000F15B2">
          <w:rPr>
            <w:sz w:val="28"/>
            <w:szCs w:val="28"/>
          </w:rPr>
          <w:t>статьей 37</w:t>
        </w:r>
      </w:hyperlink>
      <w:r w:rsidRPr="000F15B2">
        <w:rPr>
          <w:sz w:val="28"/>
          <w:szCs w:val="28"/>
        </w:rPr>
        <w:t xml:space="preserve"> Федерального закона </w:t>
      </w:r>
      <w:r w:rsidR="00201FC9">
        <w:rPr>
          <w:sz w:val="28"/>
          <w:szCs w:val="28"/>
        </w:rPr>
        <w:br/>
      </w:r>
      <w:r w:rsidRPr="000F15B2">
        <w:rPr>
          <w:sz w:val="28"/>
          <w:szCs w:val="28"/>
        </w:rPr>
        <w:t>№ 248-ФЗ, а также несут ответственность за ненадлежащее исполнение возложенных на них обязанностей в соответствии с законодательством Российской Федерации.</w:t>
      </w:r>
    </w:p>
    <w:p w14:paraId="3CA0F296" w14:textId="5AFE0A86" w:rsidR="0040416F" w:rsidRDefault="000F15B2" w:rsidP="00C26863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7. Объектами регионального государственного контроля (надзора) </w:t>
      </w:r>
      <w:r w:rsidR="005227A6">
        <w:rPr>
          <w:sz w:val="28"/>
          <w:szCs w:val="28"/>
        </w:rPr>
        <w:t xml:space="preserve">(далее  также – объекты контроля) </w:t>
      </w:r>
      <w:r w:rsidRPr="00BF451B">
        <w:rPr>
          <w:sz w:val="28"/>
          <w:szCs w:val="28"/>
        </w:rPr>
        <w:t xml:space="preserve">являются самоходные машины и другие виды техники, которыми граждане и организации владеют и (или) пользуются и к которым предъявляются обязательные требования безопасности и требования к техническому состоянию и эксплуатации самоходных машин и других видов техники (далее – обязательные требования), а также деятельность, действия (бездействие) граждан и организаций, владеющих и (или) пользующихся самоходными машинами и другими видами техники, в рамках которых должны соблюдаться обязательные требования. </w:t>
      </w:r>
    </w:p>
    <w:p w14:paraId="5076FA06" w14:textId="712A52F7" w:rsidR="0040416F" w:rsidRDefault="000F15B2" w:rsidP="004D21A8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8. </w:t>
      </w:r>
      <w:r w:rsidR="00A510C0">
        <w:rPr>
          <w:sz w:val="28"/>
          <w:szCs w:val="28"/>
        </w:rPr>
        <w:t>Г</w:t>
      </w:r>
      <w:r w:rsidRPr="00BF451B">
        <w:rPr>
          <w:sz w:val="28"/>
          <w:szCs w:val="28"/>
        </w:rPr>
        <w:t xml:space="preserve">осударственный учет объектов регионального государственного контроля (надзора) осуществляется </w:t>
      </w:r>
      <w:r w:rsidR="00A510C0">
        <w:rPr>
          <w:sz w:val="28"/>
          <w:szCs w:val="28"/>
        </w:rPr>
        <w:t xml:space="preserve">Управлением </w:t>
      </w:r>
      <w:r w:rsidRPr="00BF451B">
        <w:rPr>
          <w:sz w:val="28"/>
          <w:szCs w:val="28"/>
        </w:rPr>
        <w:t xml:space="preserve">с использованием федеральной государственной информационной системы учета и регистрации тракторов, самоходных машин и прицепов к ним в соответствии с Положением о федеральной государственной информационной системе учета и регистрации тракторов, самоходных машин и прицепов к ним, утвержденным постановлением Правительства Российской Федерации от 12.05.2022 № 854 </w:t>
      </w:r>
      <w:r>
        <w:rPr>
          <w:sz w:val="28"/>
          <w:szCs w:val="28"/>
        </w:rPr>
        <w:t>«</w:t>
      </w:r>
      <w:r w:rsidRPr="00BF451B">
        <w:rPr>
          <w:sz w:val="28"/>
          <w:szCs w:val="28"/>
        </w:rPr>
        <w:t>Об утверждении Положения о федеральной государственной информационной системе учета и регистрации тракторов, самоходных машин и прицепов к ним</w:t>
      </w:r>
      <w:r>
        <w:rPr>
          <w:sz w:val="28"/>
          <w:szCs w:val="28"/>
        </w:rPr>
        <w:t>»</w:t>
      </w:r>
      <w:r w:rsidRPr="00BF451B">
        <w:rPr>
          <w:sz w:val="28"/>
          <w:szCs w:val="28"/>
        </w:rPr>
        <w:t>, посредством сбора, обработки, анализа и учета:</w:t>
      </w:r>
    </w:p>
    <w:p w14:paraId="2CA8C804" w14:textId="77777777" w:rsidR="0040416F" w:rsidRDefault="000F15B2" w:rsidP="004D21A8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а) информации об объектах регионального государственного контроля (надзора);</w:t>
      </w:r>
    </w:p>
    <w:p w14:paraId="6838D8AB" w14:textId="77777777" w:rsidR="0040416F" w:rsidRDefault="000F15B2" w:rsidP="004D21A8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б) информации, получаемой в рамках межведомственного информационного взаимодействия;</w:t>
      </w:r>
    </w:p>
    <w:p w14:paraId="7833A299" w14:textId="77777777" w:rsidR="0040416F" w:rsidRDefault="000F15B2" w:rsidP="004D21A8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в) общедоступной информации, а также информации, получаемой по итогам проведения профилактических мероприятий и контрольных (надзорных) мероприятий.</w:t>
      </w:r>
    </w:p>
    <w:p w14:paraId="6CCA0585" w14:textId="77777777" w:rsidR="0040416F" w:rsidRDefault="000F15B2" w:rsidP="004D21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A6A05" w:rsidRPr="000F15B2">
        <w:rPr>
          <w:sz w:val="28"/>
          <w:szCs w:val="28"/>
        </w:rPr>
        <w:t>. Предметом регионального государственного контроля (надзора) являются:</w:t>
      </w:r>
    </w:p>
    <w:p w14:paraId="04CAD9A4" w14:textId="77777777" w:rsidR="0040416F" w:rsidRDefault="00C4598E" w:rsidP="004D21A8">
      <w:pPr>
        <w:ind w:firstLine="709"/>
        <w:jc w:val="both"/>
        <w:rPr>
          <w:sz w:val="28"/>
          <w:szCs w:val="28"/>
        </w:rPr>
      </w:pPr>
      <w:r w:rsidRPr="000F15B2">
        <w:rPr>
          <w:sz w:val="28"/>
          <w:szCs w:val="28"/>
        </w:rPr>
        <w:t>а</w:t>
      </w:r>
      <w:r w:rsidR="00AA6A05" w:rsidRPr="000F15B2">
        <w:rPr>
          <w:sz w:val="28"/>
          <w:szCs w:val="28"/>
        </w:rPr>
        <w:t xml:space="preserve">) соблюдение </w:t>
      </w:r>
      <w:r w:rsidR="005370D4">
        <w:rPr>
          <w:sz w:val="28"/>
          <w:szCs w:val="28"/>
        </w:rPr>
        <w:t>контролируемыми</w:t>
      </w:r>
      <w:r w:rsidR="00AA6A05" w:rsidRPr="000F15B2">
        <w:rPr>
          <w:sz w:val="28"/>
          <w:szCs w:val="28"/>
        </w:rPr>
        <w:t xml:space="preserve"> лицами</w:t>
      </w:r>
      <w:r w:rsidR="000F15B2">
        <w:rPr>
          <w:sz w:val="28"/>
          <w:szCs w:val="28"/>
        </w:rPr>
        <w:t>:</w:t>
      </w:r>
    </w:p>
    <w:p w14:paraId="28D6F589" w14:textId="20C370CB" w:rsidR="00C4598E" w:rsidRPr="000F15B2" w:rsidRDefault="00C4598E" w:rsidP="004D21A8">
      <w:pPr>
        <w:ind w:firstLine="709"/>
        <w:jc w:val="both"/>
        <w:rPr>
          <w:sz w:val="28"/>
          <w:szCs w:val="28"/>
        </w:rPr>
      </w:pPr>
      <w:r w:rsidRPr="000F15B2">
        <w:rPr>
          <w:sz w:val="28"/>
          <w:szCs w:val="28"/>
        </w:rPr>
        <w:lastRenderedPageBreak/>
        <w:t xml:space="preserve">требований, </w:t>
      </w:r>
      <w:r w:rsidR="00AA6A05" w:rsidRPr="000F15B2">
        <w:rPr>
          <w:sz w:val="28"/>
          <w:szCs w:val="28"/>
        </w:rPr>
        <w:t>установленных Правительством Российской Федерации, к техническому состоянию и эксплуатации самоходных машин и других видов техники;</w:t>
      </w:r>
    </w:p>
    <w:p w14:paraId="4327542C" w14:textId="77777777" w:rsidR="0040416F" w:rsidRDefault="00C4598E" w:rsidP="004D21A8">
      <w:pPr>
        <w:ind w:firstLine="709"/>
        <w:jc w:val="both"/>
        <w:rPr>
          <w:sz w:val="28"/>
          <w:szCs w:val="28"/>
        </w:rPr>
      </w:pPr>
      <w:r w:rsidRPr="000F15B2">
        <w:rPr>
          <w:sz w:val="28"/>
          <w:szCs w:val="28"/>
        </w:rPr>
        <w:t xml:space="preserve">требований, </w:t>
      </w:r>
      <w:r w:rsidR="00AA6A05" w:rsidRPr="000F15B2">
        <w:rPr>
          <w:sz w:val="28"/>
          <w:szCs w:val="28"/>
        </w:rPr>
        <w:t xml:space="preserve">установленных актами, составляющими право Евразийского экономического союза, а также нормативными правовыми актами Правительства Российской Федерации, к </w:t>
      </w:r>
      <w:r w:rsidR="00AA6A05" w:rsidRPr="00BF451B">
        <w:rPr>
          <w:sz w:val="28"/>
          <w:szCs w:val="28"/>
        </w:rPr>
        <w:t xml:space="preserve">порядку </w:t>
      </w:r>
      <w:r w:rsidR="00092506">
        <w:rPr>
          <w:sz w:val="28"/>
          <w:szCs w:val="28"/>
        </w:rPr>
        <w:t xml:space="preserve">выдачи и </w:t>
      </w:r>
      <w:r w:rsidR="00AA6A05" w:rsidRPr="00BF451B">
        <w:rPr>
          <w:sz w:val="28"/>
          <w:szCs w:val="28"/>
        </w:rPr>
        <w:t>оформления юридическими лицами и индивидуальными предпринимателями, являющимися изготовителями самоходных машин и других видов техники</w:t>
      </w:r>
      <w:r w:rsidR="00092506">
        <w:rPr>
          <w:sz w:val="28"/>
          <w:szCs w:val="28"/>
        </w:rPr>
        <w:t xml:space="preserve">, </w:t>
      </w:r>
      <w:r w:rsidR="00AA6A05" w:rsidRPr="00BF451B">
        <w:rPr>
          <w:sz w:val="28"/>
          <w:szCs w:val="28"/>
        </w:rPr>
        <w:t>паспортов самоходных машин и других видов техники</w:t>
      </w:r>
      <w:r w:rsidR="00092506">
        <w:rPr>
          <w:sz w:val="28"/>
          <w:szCs w:val="28"/>
        </w:rPr>
        <w:t>, а также к порядку оформления электронных паспортов самоходных машин и других видов техники</w:t>
      </w:r>
      <w:r w:rsidR="00AA6A05" w:rsidRPr="00BF451B">
        <w:rPr>
          <w:sz w:val="28"/>
          <w:szCs w:val="28"/>
        </w:rPr>
        <w:t>;</w:t>
      </w:r>
    </w:p>
    <w:p w14:paraId="59FE967C" w14:textId="5E92DCA3" w:rsidR="005072E3" w:rsidRPr="00BF451B" w:rsidRDefault="00C4598E" w:rsidP="004D21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требований, </w:t>
      </w:r>
      <w:r w:rsidR="00AA6A05" w:rsidRPr="00BF451B">
        <w:rPr>
          <w:sz w:val="28"/>
          <w:szCs w:val="28"/>
        </w:rPr>
        <w:t>утвержденных актами Президента Российской Федерации, в отношении мобилизационной готовности самоходных машин и других видов техники, предоставляемых Вооруженным Силам Российской Федерации, другим войскам, воинским формированиям и органам, а также к создаваемым на военное время специальным формированиям в части их наличия и готовности к работе</w:t>
      </w:r>
      <w:r w:rsidR="005370D4">
        <w:rPr>
          <w:sz w:val="28"/>
          <w:szCs w:val="28"/>
        </w:rPr>
        <w:t>;</w:t>
      </w:r>
    </w:p>
    <w:p w14:paraId="16DFEB9D" w14:textId="3F6D89B3" w:rsidR="005072E3" w:rsidRPr="00BF451B" w:rsidRDefault="00C4598E" w:rsidP="004D21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AA6A05" w:rsidRPr="00BF451B">
        <w:rPr>
          <w:sz w:val="28"/>
          <w:szCs w:val="28"/>
        </w:rPr>
        <w:t xml:space="preserve">) соблюдение физическими лицами, не являющимися индивидуальными предпринимателями, требований, установленных Федеральным </w:t>
      </w:r>
      <w:hyperlink r:id="rId14" w:tooltip="Федеральный закон от 25.04.2002 N 40-ФЗ (ред. от 31.07.2025) &quot;Об обязательном страховании гражданской ответственности владельцев транспортных средств&quot; {КонсультантПлюс}">
        <w:r w:rsidR="00AA6A05" w:rsidRPr="00BF451B">
          <w:rPr>
            <w:sz w:val="28"/>
            <w:szCs w:val="28"/>
          </w:rPr>
          <w:t>законом</w:t>
        </w:r>
      </w:hyperlink>
      <w:r w:rsidR="00AA6A05" w:rsidRPr="00BF451B">
        <w:rPr>
          <w:sz w:val="28"/>
          <w:szCs w:val="28"/>
        </w:rPr>
        <w:t xml:space="preserve"> от 25.04.2002 </w:t>
      </w:r>
      <w:r w:rsidR="00E36C50" w:rsidRPr="00BF451B">
        <w:rPr>
          <w:sz w:val="28"/>
          <w:szCs w:val="28"/>
        </w:rPr>
        <w:t>№</w:t>
      </w:r>
      <w:r w:rsidR="00AA6A05" w:rsidRPr="00BF451B">
        <w:rPr>
          <w:sz w:val="28"/>
          <w:szCs w:val="28"/>
        </w:rPr>
        <w:t xml:space="preserve"> 40-ФЗ </w:t>
      </w:r>
      <w:r>
        <w:rPr>
          <w:sz w:val="28"/>
          <w:szCs w:val="28"/>
        </w:rPr>
        <w:t>«</w:t>
      </w:r>
      <w:r w:rsidR="00AA6A05" w:rsidRPr="00BF451B">
        <w:rPr>
          <w:sz w:val="28"/>
          <w:szCs w:val="28"/>
        </w:rPr>
        <w:t>Об обязательном страховании гражданской ответственности владельцев транспортных средств</w:t>
      </w:r>
      <w:r>
        <w:rPr>
          <w:sz w:val="28"/>
          <w:szCs w:val="28"/>
        </w:rPr>
        <w:t>»</w:t>
      </w:r>
      <w:r w:rsidR="00AA6A05" w:rsidRPr="00BF451B">
        <w:rPr>
          <w:sz w:val="28"/>
          <w:szCs w:val="28"/>
        </w:rPr>
        <w:t>, к страхованию гражданской ответственности владельцев самоходных машин и других видов техники.</w:t>
      </w:r>
    </w:p>
    <w:p w14:paraId="422B9CA5" w14:textId="77777777" w:rsidR="0040416F" w:rsidRDefault="000F15B2" w:rsidP="004D21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AA6A05" w:rsidRPr="00BF451B">
        <w:rPr>
          <w:sz w:val="28"/>
          <w:szCs w:val="28"/>
        </w:rPr>
        <w:t xml:space="preserve">. По вопросам осуществления регионального государственного контроля (надзора) Управление осуществляет взаимодействие с федеральными органами исполнительной власти и их территориальными органами, органами прокуратуры, исполнительными органами Кемеровской области </w:t>
      </w:r>
      <w:r w:rsidR="00FC3CC5">
        <w:rPr>
          <w:sz w:val="28"/>
          <w:szCs w:val="28"/>
        </w:rPr>
        <w:t>–</w:t>
      </w:r>
      <w:r w:rsidR="00AA6A05" w:rsidRPr="00BF451B">
        <w:rPr>
          <w:sz w:val="28"/>
          <w:szCs w:val="28"/>
        </w:rPr>
        <w:t xml:space="preserve"> Кузбасса, органами местного самоуправления, юридическими лицами, индивидуальными предпринимателями и иными лицами в рамках межведомственного информационного взаимодействия в порядке, установленном Федеральным </w:t>
      </w:r>
      <w:hyperlink r:id="rId15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="00AA6A05" w:rsidRPr="00BF451B">
          <w:rPr>
            <w:sz w:val="28"/>
            <w:szCs w:val="28"/>
          </w:rPr>
          <w:t>законом</w:t>
        </w:r>
      </w:hyperlink>
      <w:r w:rsidR="00AA6A05" w:rsidRPr="00BF451B">
        <w:rPr>
          <w:sz w:val="28"/>
          <w:szCs w:val="28"/>
        </w:rPr>
        <w:t xml:space="preserve"> </w:t>
      </w:r>
      <w:r w:rsidR="0054484D" w:rsidRPr="00BF451B">
        <w:rPr>
          <w:sz w:val="28"/>
          <w:szCs w:val="28"/>
        </w:rPr>
        <w:t>№</w:t>
      </w:r>
      <w:r w:rsidR="00AA6A05" w:rsidRPr="00BF451B">
        <w:rPr>
          <w:sz w:val="28"/>
          <w:szCs w:val="28"/>
        </w:rPr>
        <w:t xml:space="preserve"> 248-ФЗ, а также в соответствии с заключенными соглашениями о взаимодействии.</w:t>
      </w:r>
    </w:p>
    <w:p w14:paraId="32F8E5D0" w14:textId="3F0872DF" w:rsidR="005072E3" w:rsidRDefault="00AA6A05" w:rsidP="004D21A8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1</w:t>
      </w:r>
      <w:r w:rsidR="000F15B2">
        <w:rPr>
          <w:sz w:val="28"/>
          <w:szCs w:val="28"/>
        </w:rPr>
        <w:t>1</w:t>
      </w:r>
      <w:r w:rsidRPr="00BF451B">
        <w:rPr>
          <w:sz w:val="28"/>
          <w:szCs w:val="28"/>
        </w:rPr>
        <w:t xml:space="preserve">. Контролируемые лица при осуществлении регионального государственного контроля (надзора) пользуются правами, установленными </w:t>
      </w:r>
      <w:hyperlink r:id="rId16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Pr="00BF451B">
          <w:rPr>
            <w:sz w:val="28"/>
            <w:szCs w:val="28"/>
          </w:rPr>
          <w:t>статьями 36</w:t>
        </w:r>
      </w:hyperlink>
      <w:r w:rsidRPr="00BF451B">
        <w:rPr>
          <w:sz w:val="28"/>
          <w:szCs w:val="28"/>
        </w:rPr>
        <w:t xml:space="preserve">, </w:t>
      </w:r>
      <w:hyperlink r:id="rId17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Pr="00BF451B">
          <w:rPr>
            <w:sz w:val="28"/>
            <w:szCs w:val="28"/>
          </w:rPr>
          <w:t>38</w:t>
        </w:r>
      </w:hyperlink>
      <w:r w:rsidRPr="00BF451B">
        <w:rPr>
          <w:sz w:val="28"/>
          <w:szCs w:val="28"/>
        </w:rPr>
        <w:t xml:space="preserve">, </w:t>
      </w:r>
      <w:hyperlink r:id="rId18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Pr="00BF451B">
          <w:rPr>
            <w:sz w:val="28"/>
            <w:szCs w:val="28"/>
          </w:rPr>
          <w:t>частью 4 статьи 40</w:t>
        </w:r>
      </w:hyperlink>
      <w:r w:rsidRPr="00BF451B">
        <w:rPr>
          <w:sz w:val="28"/>
          <w:szCs w:val="28"/>
        </w:rPr>
        <w:t xml:space="preserve"> Федерального закона </w:t>
      </w:r>
      <w:r w:rsidR="0054484D" w:rsidRPr="00BF451B">
        <w:rPr>
          <w:sz w:val="28"/>
          <w:szCs w:val="28"/>
        </w:rPr>
        <w:t>№</w:t>
      </w:r>
      <w:r w:rsidRPr="00BF451B">
        <w:rPr>
          <w:sz w:val="28"/>
          <w:szCs w:val="28"/>
        </w:rPr>
        <w:t xml:space="preserve"> 248-ФЗ.</w:t>
      </w:r>
    </w:p>
    <w:p w14:paraId="2D4F6A90" w14:textId="67849C0D" w:rsidR="0040416F" w:rsidRDefault="0042724E" w:rsidP="004D21A8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1</w:t>
      </w:r>
      <w:r w:rsidR="000F15B2">
        <w:rPr>
          <w:sz w:val="28"/>
          <w:szCs w:val="28"/>
        </w:rPr>
        <w:t>2</w:t>
      </w:r>
      <w:r w:rsidRPr="00BF451B">
        <w:rPr>
          <w:sz w:val="28"/>
          <w:szCs w:val="28"/>
        </w:rPr>
        <w:t>. В целях качественной оценки уровня защиты охраняемых законом ценностей в области технического состояния и эксплуатации самоходных машин и других видов техники используются ключев</w:t>
      </w:r>
      <w:r w:rsidR="0052130B">
        <w:rPr>
          <w:sz w:val="28"/>
          <w:szCs w:val="28"/>
        </w:rPr>
        <w:t>ой</w:t>
      </w:r>
      <w:r w:rsidRPr="00BF451B">
        <w:rPr>
          <w:sz w:val="28"/>
          <w:szCs w:val="28"/>
        </w:rPr>
        <w:t xml:space="preserve"> и индикативные показатели результативности и эффективности регионального государственного контроля (надзора).</w:t>
      </w:r>
    </w:p>
    <w:p w14:paraId="76A78AA7" w14:textId="428FF963" w:rsidR="0040416F" w:rsidRDefault="0042724E" w:rsidP="004D21A8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1</w:t>
      </w:r>
      <w:r w:rsidR="000F15B2">
        <w:rPr>
          <w:sz w:val="28"/>
          <w:szCs w:val="28"/>
        </w:rPr>
        <w:t>3</w:t>
      </w:r>
      <w:r w:rsidRPr="00BF451B">
        <w:rPr>
          <w:sz w:val="28"/>
          <w:szCs w:val="28"/>
        </w:rPr>
        <w:t>. Ключевым показател</w:t>
      </w:r>
      <w:r w:rsidR="007262F4">
        <w:rPr>
          <w:sz w:val="28"/>
          <w:szCs w:val="28"/>
        </w:rPr>
        <w:t>ем</w:t>
      </w:r>
      <w:r w:rsidRPr="00BF451B">
        <w:rPr>
          <w:sz w:val="28"/>
          <w:szCs w:val="28"/>
        </w:rPr>
        <w:t xml:space="preserve"> эффективности и результативности осуществления регионального государственного контроля (надзора) явля</w:t>
      </w:r>
      <w:r w:rsidR="007262F4">
        <w:rPr>
          <w:sz w:val="28"/>
          <w:szCs w:val="28"/>
        </w:rPr>
        <w:t>е</w:t>
      </w:r>
      <w:r w:rsidRPr="00BF451B">
        <w:rPr>
          <w:sz w:val="28"/>
          <w:szCs w:val="28"/>
        </w:rPr>
        <w:t>тся</w:t>
      </w:r>
      <w:r w:rsidR="007262F4">
        <w:rPr>
          <w:sz w:val="28"/>
          <w:szCs w:val="28"/>
        </w:rPr>
        <w:t xml:space="preserve"> </w:t>
      </w:r>
      <w:r w:rsidR="00CF61CD">
        <w:rPr>
          <w:sz w:val="28"/>
          <w:szCs w:val="28"/>
        </w:rPr>
        <w:t>число</w:t>
      </w:r>
      <w:r w:rsidRPr="00BF451B">
        <w:rPr>
          <w:sz w:val="28"/>
          <w:szCs w:val="28"/>
        </w:rPr>
        <w:t xml:space="preserve"> погибших и пострадавших в результате нарушений норм и правил эксплуатации самоходных машин и других видов техники на 100 тыс. населения за отчетный период</w:t>
      </w:r>
      <w:r w:rsidR="007262F4">
        <w:rPr>
          <w:sz w:val="28"/>
          <w:szCs w:val="28"/>
        </w:rPr>
        <w:t>.</w:t>
      </w:r>
    </w:p>
    <w:p w14:paraId="2CBDBC2A" w14:textId="77777777" w:rsidR="00A510C0" w:rsidRDefault="00A510C0" w:rsidP="004D21A8">
      <w:pPr>
        <w:ind w:firstLine="709"/>
        <w:jc w:val="both"/>
        <w:rPr>
          <w:sz w:val="28"/>
          <w:szCs w:val="28"/>
        </w:rPr>
      </w:pPr>
    </w:p>
    <w:p w14:paraId="358005B4" w14:textId="7FBDBB0C" w:rsidR="00700830" w:rsidRDefault="0042724E" w:rsidP="004D21A8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lastRenderedPageBreak/>
        <w:t xml:space="preserve">Ключевой показатель эффективности и результативности рассчитывается </w:t>
      </w:r>
      <w:r w:rsidRPr="00BF451B">
        <w:rPr>
          <w:sz w:val="28"/>
          <w:szCs w:val="28"/>
        </w:rPr>
        <w:br/>
        <w:t xml:space="preserve">по формуле: </w:t>
      </w:r>
    </w:p>
    <w:p w14:paraId="1A101C95" w14:textId="77777777" w:rsidR="00700830" w:rsidRDefault="00700830" w:rsidP="0040416F">
      <w:pPr>
        <w:ind w:right="-566" w:firstLine="540"/>
        <w:jc w:val="both"/>
        <w:rPr>
          <w:sz w:val="28"/>
          <w:szCs w:val="28"/>
        </w:rPr>
      </w:pPr>
    </w:p>
    <w:p w14:paraId="0EEB9C61" w14:textId="216D5DF8" w:rsidR="00700830" w:rsidRDefault="0042724E" w:rsidP="00D81F12">
      <w:pPr>
        <w:ind w:right="-3"/>
        <w:jc w:val="center"/>
        <w:rPr>
          <w:sz w:val="28"/>
          <w:szCs w:val="28"/>
        </w:rPr>
      </w:pPr>
      <w:r w:rsidRPr="00BF451B">
        <w:rPr>
          <w:sz w:val="28"/>
          <w:szCs w:val="28"/>
        </w:rPr>
        <w:t>(А / В) * 100000</w:t>
      </w:r>
      <w:r w:rsidR="004125A0">
        <w:rPr>
          <w:sz w:val="28"/>
          <w:szCs w:val="28"/>
        </w:rPr>
        <w:t>,</w:t>
      </w:r>
    </w:p>
    <w:p w14:paraId="7BBAB1A8" w14:textId="77777777" w:rsidR="00FB0028" w:rsidRDefault="00FB0028" w:rsidP="00700830">
      <w:pPr>
        <w:ind w:right="-566" w:firstLine="540"/>
        <w:jc w:val="center"/>
        <w:rPr>
          <w:sz w:val="28"/>
          <w:szCs w:val="28"/>
        </w:rPr>
      </w:pPr>
    </w:p>
    <w:p w14:paraId="5C1D96A2" w14:textId="7FDAFCB7" w:rsidR="0040416F" w:rsidRDefault="0042724E" w:rsidP="004D21A8">
      <w:pPr>
        <w:ind w:right="-566" w:firstLine="709"/>
        <w:rPr>
          <w:sz w:val="28"/>
          <w:szCs w:val="28"/>
        </w:rPr>
      </w:pPr>
      <w:r w:rsidRPr="00BF451B">
        <w:rPr>
          <w:sz w:val="28"/>
          <w:szCs w:val="28"/>
        </w:rPr>
        <w:t>где:</w:t>
      </w:r>
    </w:p>
    <w:p w14:paraId="34E444E1" w14:textId="449ACABF" w:rsidR="0040416F" w:rsidRDefault="0042724E" w:rsidP="004D21A8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А </w:t>
      </w:r>
      <w:r w:rsidR="0052130B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количество </w:t>
      </w:r>
      <w:r w:rsidR="00B9494D">
        <w:rPr>
          <w:sz w:val="28"/>
          <w:szCs w:val="28"/>
        </w:rPr>
        <w:t>пострадавших, получивших</w:t>
      </w:r>
      <w:r w:rsidRPr="00BF451B">
        <w:rPr>
          <w:sz w:val="28"/>
          <w:szCs w:val="28"/>
        </w:rPr>
        <w:t xml:space="preserve"> вред здоровью</w:t>
      </w:r>
      <w:r w:rsidR="00944ACC">
        <w:rPr>
          <w:sz w:val="28"/>
          <w:szCs w:val="28"/>
        </w:rPr>
        <w:t xml:space="preserve"> различной степени тяжести</w:t>
      </w:r>
      <w:r w:rsidR="00B9494D">
        <w:rPr>
          <w:sz w:val="28"/>
          <w:szCs w:val="28"/>
        </w:rPr>
        <w:t>,</w:t>
      </w:r>
      <w:r w:rsidR="00944ACC">
        <w:rPr>
          <w:sz w:val="28"/>
          <w:szCs w:val="28"/>
        </w:rPr>
        <w:t xml:space="preserve"> </w:t>
      </w:r>
      <w:r w:rsidR="00B9494D">
        <w:rPr>
          <w:sz w:val="28"/>
          <w:szCs w:val="28"/>
        </w:rPr>
        <w:t xml:space="preserve">а также </w:t>
      </w:r>
      <w:r w:rsidRPr="00BF451B">
        <w:rPr>
          <w:sz w:val="28"/>
          <w:szCs w:val="28"/>
        </w:rPr>
        <w:t>погиб</w:t>
      </w:r>
      <w:r w:rsidR="00B9494D">
        <w:rPr>
          <w:sz w:val="28"/>
          <w:szCs w:val="28"/>
        </w:rPr>
        <w:t>ших</w:t>
      </w:r>
      <w:r w:rsidR="00944ACC">
        <w:rPr>
          <w:sz w:val="28"/>
          <w:szCs w:val="28"/>
        </w:rPr>
        <w:t xml:space="preserve"> в результате ненадлежащего технического состояния самоходных машин и других видов техники, </w:t>
      </w:r>
      <w:r w:rsidR="00B9494D">
        <w:rPr>
          <w:sz w:val="28"/>
          <w:szCs w:val="28"/>
        </w:rPr>
        <w:t>выявленного</w:t>
      </w:r>
      <w:r w:rsidRPr="00BF451B">
        <w:rPr>
          <w:sz w:val="28"/>
          <w:szCs w:val="28"/>
        </w:rPr>
        <w:t xml:space="preserve"> </w:t>
      </w:r>
      <w:r w:rsidR="00B9494D">
        <w:rPr>
          <w:sz w:val="28"/>
          <w:szCs w:val="28"/>
        </w:rPr>
        <w:t>при</w:t>
      </w:r>
      <w:r w:rsidRPr="00BF451B">
        <w:rPr>
          <w:sz w:val="28"/>
          <w:szCs w:val="28"/>
        </w:rPr>
        <w:t xml:space="preserve"> нарушени</w:t>
      </w:r>
      <w:r w:rsidR="00B9494D">
        <w:rPr>
          <w:sz w:val="28"/>
          <w:szCs w:val="28"/>
        </w:rPr>
        <w:t>и</w:t>
      </w:r>
      <w:r w:rsidRPr="00BF451B">
        <w:rPr>
          <w:sz w:val="28"/>
          <w:szCs w:val="28"/>
        </w:rPr>
        <w:t xml:space="preserve"> обязательных требований (ед.);</w:t>
      </w:r>
    </w:p>
    <w:p w14:paraId="29DF72D4" w14:textId="6C7D0638" w:rsidR="007F1DD5" w:rsidRDefault="0042724E" w:rsidP="004D21A8">
      <w:pPr>
        <w:ind w:right="-566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В </w:t>
      </w:r>
      <w:r w:rsidR="0052130B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численность</w:t>
      </w:r>
      <w:r w:rsidR="0052130B">
        <w:rPr>
          <w:sz w:val="28"/>
          <w:szCs w:val="28"/>
        </w:rPr>
        <w:t xml:space="preserve"> </w:t>
      </w:r>
      <w:r w:rsidRPr="00BF451B">
        <w:rPr>
          <w:sz w:val="28"/>
          <w:szCs w:val="28"/>
        </w:rPr>
        <w:t>населения Кемеровской области – Кузбасса.</w:t>
      </w:r>
    </w:p>
    <w:p w14:paraId="62359B28" w14:textId="5676E296" w:rsidR="0042724E" w:rsidRPr="00BF451B" w:rsidRDefault="0042724E" w:rsidP="004D21A8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Целевые значения ключев</w:t>
      </w:r>
      <w:r w:rsidR="00512CE0">
        <w:rPr>
          <w:sz w:val="28"/>
          <w:szCs w:val="28"/>
        </w:rPr>
        <w:t>ого</w:t>
      </w:r>
      <w:r w:rsidRPr="00BF451B">
        <w:rPr>
          <w:sz w:val="28"/>
          <w:szCs w:val="28"/>
        </w:rPr>
        <w:t xml:space="preserve"> показател</w:t>
      </w:r>
      <w:r w:rsidR="00512CE0">
        <w:rPr>
          <w:sz w:val="28"/>
          <w:szCs w:val="28"/>
        </w:rPr>
        <w:t>я</w:t>
      </w:r>
      <w:r w:rsidRPr="00BF451B">
        <w:rPr>
          <w:sz w:val="28"/>
          <w:szCs w:val="28"/>
        </w:rPr>
        <w:t xml:space="preserve"> эффективности и результативности регионального государственного контроля (надзора) составляют:</w:t>
      </w:r>
    </w:p>
    <w:p w14:paraId="15E766E1" w14:textId="77777777" w:rsidR="0042724E" w:rsidRPr="00BF451B" w:rsidRDefault="0042724E" w:rsidP="0042724E">
      <w:pPr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2"/>
        <w:gridCol w:w="988"/>
        <w:gridCol w:w="992"/>
        <w:gridCol w:w="851"/>
        <w:gridCol w:w="850"/>
        <w:gridCol w:w="851"/>
        <w:gridCol w:w="850"/>
      </w:tblGrid>
      <w:tr w:rsidR="0052130B" w:rsidRPr="00BF451B" w14:paraId="23D5D690" w14:textId="77777777" w:rsidTr="0052130B">
        <w:tc>
          <w:tcPr>
            <w:tcW w:w="4252" w:type="dxa"/>
            <w:vMerge w:val="restart"/>
          </w:tcPr>
          <w:p w14:paraId="02F91756" w14:textId="77777777" w:rsidR="0052130B" w:rsidRPr="00BF451B" w:rsidRDefault="0052130B" w:rsidP="00B139E0">
            <w:pPr>
              <w:jc w:val="center"/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Наименование ключевого показателя</w:t>
            </w:r>
          </w:p>
        </w:tc>
        <w:tc>
          <w:tcPr>
            <w:tcW w:w="5382" w:type="dxa"/>
            <w:gridSpan w:val="6"/>
          </w:tcPr>
          <w:p w14:paraId="2900EECC" w14:textId="77777777" w:rsidR="0052130B" w:rsidRPr="00BF451B" w:rsidRDefault="0052130B" w:rsidP="00B139E0">
            <w:pPr>
              <w:jc w:val="center"/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Целевое значение</w:t>
            </w:r>
          </w:p>
        </w:tc>
      </w:tr>
      <w:tr w:rsidR="0052130B" w:rsidRPr="00BF451B" w14:paraId="62996C33" w14:textId="77777777" w:rsidTr="0052130B">
        <w:tc>
          <w:tcPr>
            <w:tcW w:w="4252" w:type="dxa"/>
            <w:vMerge/>
          </w:tcPr>
          <w:p w14:paraId="3D83F495" w14:textId="77777777" w:rsidR="0052130B" w:rsidRPr="00BF451B" w:rsidRDefault="0052130B" w:rsidP="00B139E0">
            <w:pPr>
              <w:rPr>
                <w:sz w:val="28"/>
                <w:szCs w:val="28"/>
              </w:rPr>
            </w:pPr>
          </w:p>
        </w:tc>
        <w:tc>
          <w:tcPr>
            <w:tcW w:w="988" w:type="dxa"/>
          </w:tcPr>
          <w:p w14:paraId="0A4ADAF7" w14:textId="77777777" w:rsidR="0052130B" w:rsidRPr="00BF451B" w:rsidRDefault="0052130B" w:rsidP="00B139E0">
            <w:pPr>
              <w:jc w:val="center"/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2026</w:t>
            </w:r>
          </w:p>
        </w:tc>
        <w:tc>
          <w:tcPr>
            <w:tcW w:w="992" w:type="dxa"/>
          </w:tcPr>
          <w:p w14:paraId="74BED93E" w14:textId="77777777" w:rsidR="0052130B" w:rsidRPr="00BF451B" w:rsidRDefault="0052130B" w:rsidP="00B139E0">
            <w:pPr>
              <w:jc w:val="center"/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2027</w:t>
            </w:r>
          </w:p>
        </w:tc>
        <w:tc>
          <w:tcPr>
            <w:tcW w:w="851" w:type="dxa"/>
          </w:tcPr>
          <w:p w14:paraId="58A12379" w14:textId="77777777" w:rsidR="0052130B" w:rsidRPr="00BF451B" w:rsidRDefault="0052130B" w:rsidP="00B139E0">
            <w:pPr>
              <w:jc w:val="center"/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2028</w:t>
            </w:r>
          </w:p>
        </w:tc>
        <w:tc>
          <w:tcPr>
            <w:tcW w:w="850" w:type="dxa"/>
          </w:tcPr>
          <w:p w14:paraId="38DAADDA" w14:textId="77777777" w:rsidR="0052130B" w:rsidRPr="00BF451B" w:rsidRDefault="0052130B" w:rsidP="00B139E0">
            <w:pPr>
              <w:jc w:val="center"/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2029</w:t>
            </w:r>
          </w:p>
        </w:tc>
        <w:tc>
          <w:tcPr>
            <w:tcW w:w="851" w:type="dxa"/>
          </w:tcPr>
          <w:p w14:paraId="384C5651" w14:textId="77777777" w:rsidR="0052130B" w:rsidRPr="00BF451B" w:rsidRDefault="0052130B" w:rsidP="00B139E0">
            <w:pPr>
              <w:jc w:val="center"/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2030</w:t>
            </w:r>
          </w:p>
        </w:tc>
        <w:tc>
          <w:tcPr>
            <w:tcW w:w="850" w:type="dxa"/>
          </w:tcPr>
          <w:p w14:paraId="63983E43" w14:textId="77777777" w:rsidR="0052130B" w:rsidRPr="00BF451B" w:rsidRDefault="0052130B" w:rsidP="00B139E0">
            <w:pPr>
              <w:jc w:val="center"/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2031</w:t>
            </w:r>
          </w:p>
        </w:tc>
      </w:tr>
      <w:tr w:rsidR="0052130B" w:rsidRPr="00BF451B" w14:paraId="22BB0DFA" w14:textId="77777777" w:rsidTr="0052130B">
        <w:tc>
          <w:tcPr>
            <w:tcW w:w="4252" w:type="dxa"/>
          </w:tcPr>
          <w:p w14:paraId="436C0C0A" w14:textId="5774537C" w:rsidR="0052130B" w:rsidRPr="00BF451B" w:rsidRDefault="00CF61CD" w:rsidP="00B139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</w:t>
            </w:r>
            <w:r w:rsidR="0052130B" w:rsidRPr="00BF451B">
              <w:rPr>
                <w:sz w:val="28"/>
                <w:szCs w:val="28"/>
              </w:rPr>
              <w:t xml:space="preserve"> погибших и пострадавших в результате нарушений норм и правил эксплуатации самоходных машин и других видов техники на 100 тыс. жителей за отчетный период</w:t>
            </w:r>
          </w:p>
        </w:tc>
        <w:tc>
          <w:tcPr>
            <w:tcW w:w="988" w:type="dxa"/>
          </w:tcPr>
          <w:p w14:paraId="2316B3FA" w14:textId="77777777" w:rsidR="0052130B" w:rsidRPr="00BF451B" w:rsidRDefault="0052130B" w:rsidP="00B139E0">
            <w:pPr>
              <w:jc w:val="center"/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0,00</w:t>
            </w:r>
          </w:p>
        </w:tc>
        <w:tc>
          <w:tcPr>
            <w:tcW w:w="992" w:type="dxa"/>
          </w:tcPr>
          <w:p w14:paraId="39033737" w14:textId="77777777" w:rsidR="0052130B" w:rsidRPr="00BF451B" w:rsidRDefault="0052130B" w:rsidP="00B139E0">
            <w:pPr>
              <w:jc w:val="center"/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0,00</w:t>
            </w:r>
          </w:p>
        </w:tc>
        <w:tc>
          <w:tcPr>
            <w:tcW w:w="851" w:type="dxa"/>
          </w:tcPr>
          <w:p w14:paraId="4B6A1810" w14:textId="77777777" w:rsidR="0052130B" w:rsidRPr="00BF451B" w:rsidRDefault="0052130B" w:rsidP="00B139E0">
            <w:pPr>
              <w:jc w:val="center"/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0,00</w:t>
            </w:r>
          </w:p>
        </w:tc>
        <w:tc>
          <w:tcPr>
            <w:tcW w:w="850" w:type="dxa"/>
          </w:tcPr>
          <w:p w14:paraId="402A0AE9" w14:textId="77777777" w:rsidR="0052130B" w:rsidRPr="00BF451B" w:rsidRDefault="0052130B" w:rsidP="00B139E0">
            <w:pPr>
              <w:jc w:val="center"/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0,00</w:t>
            </w:r>
          </w:p>
        </w:tc>
        <w:tc>
          <w:tcPr>
            <w:tcW w:w="851" w:type="dxa"/>
          </w:tcPr>
          <w:p w14:paraId="27F1521B" w14:textId="77777777" w:rsidR="0052130B" w:rsidRPr="00BF451B" w:rsidRDefault="0052130B" w:rsidP="00B139E0">
            <w:pPr>
              <w:jc w:val="center"/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0,00</w:t>
            </w:r>
          </w:p>
        </w:tc>
        <w:tc>
          <w:tcPr>
            <w:tcW w:w="850" w:type="dxa"/>
          </w:tcPr>
          <w:p w14:paraId="6FE797E5" w14:textId="77777777" w:rsidR="0052130B" w:rsidRPr="00BF451B" w:rsidRDefault="0052130B" w:rsidP="00A44BC9">
            <w:pPr>
              <w:ind w:left="-200" w:firstLine="200"/>
              <w:jc w:val="center"/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0,00</w:t>
            </w:r>
          </w:p>
        </w:tc>
      </w:tr>
    </w:tbl>
    <w:p w14:paraId="79FF8F2E" w14:textId="77777777" w:rsidR="0040416F" w:rsidRDefault="0042724E" w:rsidP="004D21A8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1</w:t>
      </w:r>
      <w:r w:rsidR="000F15B2">
        <w:rPr>
          <w:sz w:val="28"/>
          <w:szCs w:val="28"/>
        </w:rPr>
        <w:t>4</w:t>
      </w:r>
      <w:r w:rsidRPr="00BF451B">
        <w:rPr>
          <w:sz w:val="28"/>
          <w:szCs w:val="28"/>
        </w:rPr>
        <w:t>. Индикативными показателями осуществления регионального государственного контроля (надзора), применяемыми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характеризующими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лиц, являются:</w:t>
      </w:r>
    </w:p>
    <w:p w14:paraId="548FF1F9" w14:textId="24B39331" w:rsidR="0040416F" w:rsidRDefault="003E3F12" w:rsidP="004D21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42724E" w:rsidRPr="00BF451B">
        <w:rPr>
          <w:sz w:val="28"/>
          <w:szCs w:val="28"/>
        </w:rPr>
        <w:t>) доля самоходных машин и иных видов техники, эксплуатируемых с нарушениями правил или норм эксплуатации;</w:t>
      </w:r>
    </w:p>
    <w:p w14:paraId="787CE502" w14:textId="77777777" w:rsidR="0040416F" w:rsidRDefault="003E3F12" w:rsidP="004D21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42724E" w:rsidRPr="00BF451B">
        <w:rPr>
          <w:sz w:val="28"/>
          <w:szCs w:val="28"/>
        </w:rPr>
        <w:t>) доля субъектов, у которых не были устранены нарушения, выявленные в результате проведения контрольных (надзорных) мероприятий;</w:t>
      </w:r>
    </w:p>
    <w:p w14:paraId="347024C9" w14:textId="77777777" w:rsidR="0040416F" w:rsidRDefault="003E3F12" w:rsidP="004D21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2724E" w:rsidRPr="00BF451B">
        <w:rPr>
          <w:sz w:val="28"/>
          <w:szCs w:val="28"/>
        </w:rPr>
        <w:t>) доля контрольных (надзорных) мероприятий, на результаты которых поданы обоснованные жалобы;</w:t>
      </w:r>
    </w:p>
    <w:p w14:paraId="6C30F811" w14:textId="77777777" w:rsidR="0040416F" w:rsidRDefault="003E3F12" w:rsidP="004D21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42724E" w:rsidRPr="00BF451B">
        <w:rPr>
          <w:sz w:val="28"/>
          <w:szCs w:val="28"/>
        </w:rPr>
        <w:t>) доля контрольных (надзорных) мероприятий, результаты которых были признаны недействительными;</w:t>
      </w:r>
    </w:p>
    <w:p w14:paraId="119537FA" w14:textId="2D742868" w:rsidR="005072E3" w:rsidRDefault="003E3F12" w:rsidP="004D21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42724E" w:rsidRPr="00BF451B">
        <w:rPr>
          <w:sz w:val="28"/>
          <w:szCs w:val="28"/>
        </w:rPr>
        <w:t>) доля неисполненных предписаний по итогам контрольных (надзорных) мероприятий.</w:t>
      </w:r>
    </w:p>
    <w:p w14:paraId="5C3EEFAD" w14:textId="77777777" w:rsidR="00AF459F" w:rsidRDefault="00AF459F" w:rsidP="004D21A8">
      <w:pPr>
        <w:ind w:firstLine="709"/>
        <w:jc w:val="both"/>
        <w:rPr>
          <w:sz w:val="28"/>
          <w:szCs w:val="28"/>
        </w:rPr>
      </w:pPr>
    </w:p>
    <w:p w14:paraId="202EF4A0" w14:textId="77777777" w:rsidR="00201FC9" w:rsidRPr="00D46F0E" w:rsidRDefault="00201FC9" w:rsidP="00D46F0E">
      <w:pPr>
        <w:ind w:right="-566" w:firstLine="540"/>
        <w:jc w:val="both"/>
        <w:rPr>
          <w:sz w:val="28"/>
          <w:szCs w:val="28"/>
        </w:rPr>
      </w:pPr>
    </w:p>
    <w:p w14:paraId="07405FB1" w14:textId="77777777" w:rsidR="001B09C2" w:rsidRDefault="001B09C2" w:rsidP="00B9494D">
      <w:pPr>
        <w:jc w:val="center"/>
        <w:outlineLvl w:val="1"/>
        <w:rPr>
          <w:bCs/>
          <w:sz w:val="28"/>
          <w:szCs w:val="28"/>
        </w:rPr>
      </w:pPr>
    </w:p>
    <w:p w14:paraId="1553BAAE" w14:textId="10577C18" w:rsidR="001B09C2" w:rsidRDefault="00AA6A05" w:rsidP="001B09C2">
      <w:pPr>
        <w:jc w:val="center"/>
        <w:outlineLvl w:val="1"/>
        <w:rPr>
          <w:bCs/>
          <w:sz w:val="28"/>
          <w:szCs w:val="28"/>
        </w:rPr>
      </w:pPr>
      <w:r w:rsidRPr="003F68B7">
        <w:rPr>
          <w:bCs/>
          <w:sz w:val="28"/>
          <w:szCs w:val="28"/>
        </w:rPr>
        <w:lastRenderedPageBreak/>
        <w:t xml:space="preserve">II. </w:t>
      </w:r>
      <w:r w:rsidR="0042724E" w:rsidRPr="003F68B7">
        <w:rPr>
          <w:bCs/>
          <w:sz w:val="28"/>
          <w:szCs w:val="28"/>
        </w:rPr>
        <w:t>Требования к у</w:t>
      </w:r>
      <w:r w:rsidRPr="003F68B7">
        <w:rPr>
          <w:bCs/>
          <w:sz w:val="28"/>
          <w:szCs w:val="28"/>
        </w:rPr>
        <w:t>правлени</w:t>
      </w:r>
      <w:r w:rsidR="0042724E" w:rsidRPr="003F68B7">
        <w:rPr>
          <w:bCs/>
          <w:sz w:val="28"/>
          <w:szCs w:val="28"/>
        </w:rPr>
        <w:t>ю</w:t>
      </w:r>
      <w:r w:rsidRPr="003F68B7">
        <w:rPr>
          <w:bCs/>
          <w:sz w:val="28"/>
          <w:szCs w:val="28"/>
        </w:rPr>
        <w:t xml:space="preserve"> рисками причинения</w:t>
      </w:r>
    </w:p>
    <w:p w14:paraId="5033A984" w14:textId="4BA3BAE7" w:rsidR="001B09C2" w:rsidRDefault="00AA6A05" w:rsidP="001B09C2">
      <w:pPr>
        <w:jc w:val="center"/>
        <w:outlineLvl w:val="1"/>
        <w:rPr>
          <w:bCs/>
          <w:sz w:val="28"/>
          <w:szCs w:val="28"/>
        </w:rPr>
      </w:pPr>
      <w:r w:rsidRPr="003F68B7">
        <w:rPr>
          <w:bCs/>
          <w:sz w:val="28"/>
          <w:szCs w:val="28"/>
        </w:rPr>
        <w:t>вреда (ущерба) охраняемым</w:t>
      </w:r>
      <w:r w:rsidR="0042724E" w:rsidRPr="003F68B7">
        <w:rPr>
          <w:bCs/>
          <w:sz w:val="28"/>
          <w:szCs w:val="28"/>
        </w:rPr>
        <w:t xml:space="preserve"> </w:t>
      </w:r>
      <w:r w:rsidRPr="003F68B7">
        <w:rPr>
          <w:bCs/>
          <w:sz w:val="28"/>
          <w:szCs w:val="28"/>
        </w:rPr>
        <w:t>законом ценностям</w:t>
      </w:r>
    </w:p>
    <w:p w14:paraId="77A8587C" w14:textId="77777777" w:rsidR="001B09C2" w:rsidRDefault="00AA6A05" w:rsidP="00B9494D">
      <w:pPr>
        <w:jc w:val="center"/>
        <w:outlineLvl w:val="1"/>
        <w:rPr>
          <w:bCs/>
          <w:sz w:val="28"/>
          <w:szCs w:val="28"/>
        </w:rPr>
      </w:pPr>
      <w:r w:rsidRPr="003F68B7">
        <w:rPr>
          <w:bCs/>
          <w:sz w:val="28"/>
          <w:szCs w:val="28"/>
        </w:rPr>
        <w:t>при осуществлении регионального</w:t>
      </w:r>
      <w:r w:rsidR="000F15B2" w:rsidRPr="003F68B7">
        <w:rPr>
          <w:bCs/>
          <w:sz w:val="28"/>
          <w:szCs w:val="28"/>
        </w:rPr>
        <w:t xml:space="preserve"> </w:t>
      </w:r>
    </w:p>
    <w:p w14:paraId="30BF57DF" w14:textId="036292DA" w:rsidR="005072E3" w:rsidRPr="003F68B7" w:rsidRDefault="00AA6A05" w:rsidP="00B9494D">
      <w:pPr>
        <w:jc w:val="center"/>
        <w:outlineLvl w:val="1"/>
        <w:rPr>
          <w:bCs/>
          <w:sz w:val="28"/>
          <w:szCs w:val="28"/>
        </w:rPr>
      </w:pPr>
      <w:r w:rsidRPr="003F68B7">
        <w:rPr>
          <w:bCs/>
          <w:sz w:val="28"/>
          <w:szCs w:val="28"/>
        </w:rPr>
        <w:t>государственного контроля (надзора)</w:t>
      </w:r>
    </w:p>
    <w:p w14:paraId="379AD49D" w14:textId="77777777" w:rsidR="005072E3" w:rsidRPr="00BF451B" w:rsidRDefault="005072E3">
      <w:pPr>
        <w:pStyle w:val="Standard"/>
        <w:tabs>
          <w:tab w:val="left" w:pos="709"/>
        </w:tabs>
        <w:ind w:firstLine="709"/>
        <w:rPr>
          <w:sz w:val="28"/>
          <w:szCs w:val="28"/>
        </w:rPr>
      </w:pPr>
    </w:p>
    <w:p w14:paraId="13FBED10" w14:textId="09BC4084" w:rsidR="0040416F" w:rsidRPr="0040416F" w:rsidRDefault="00AA6A05" w:rsidP="004D21A8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1</w:t>
      </w:r>
      <w:r w:rsidR="000F15B2">
        <w:rPr>
          <w:rFonts w:ascii="Times New Roman" w:hAnsi="Times New Roman"/>
          <w:sz w:val="28"/>
          <w:szCs w:val="28"/>
        </w:rPr>
        <w:t>5</w:t>
      </w:r>
      <w:r w:rsidRPr="00BF451B">
        <w:rPr>
          <w:rFonts w:ascii="Times New Roman" w:hAnsi="Times New Roman"/>
          <w:sz w:val="28"/>
          <w:szCs w:val="28"/>
        </w:rPr>
        <w:t xml:space="preserve">. </w:t>
      </w:r>
      <w:r w:rsidR="00AA16A2">
        <w:rPr>
          <w:rFonts w:ascii="Times New Roman" w:hAnsi="Times New Roman"/>
          <w:sz w:val="28"/>
          <w:szCs w:val="28"/>
        </w:rPr>
        <w:t>Д</w:t>
      </w:r>
      <w:r w:rsidRPr="00BF451B">
        <w:rPr>
          <w:rFonts w:ascii="Times New Roman" w:hAnsi="Times New Roman"/>
          <w:sz w:val="28"/>
          <w:szCs w:val="28"/>
        </w:rPr>
        <w:t xml:space="preserve">ля целей управления рисками причинения вреда (ущерба) охраняемым законом ценностям при осуществлении регионального государственного контроля (надзора) </w:t>
      </w:r>
      <w:r w:rsidR="00AA16A2">
        <w:rPr>
          <w:rFonts w:ascii="Times New Roman" w:hAnsi="Times New Roman"/>
          <w:sz w:val="28"/>
          <w:szCs w:val="28"/>
        </w:rPr>
        <w:t xml:space="preserve">Управление </w:t>
      </w:r>
      <w:r w:rsidRPr="00BF451B">
        <w:rPr>
          <w:rFonts w:ascii="Times New Roman" w:hAnsi="Times New Roman"/>
          <w:sz w:val="28"/>
          <w:szCs w:val="28"/>
        </w:rPr>
        <w:t xml:space="preserve">относит объекты </w:t>
      </w:r>
      <w:r w:rsidR="00AA16A2">
        <w:rPr>
          <w:rFonts w:ascii="Times New Roman" w:hAnsi="Times New Roman"/>
          <w:sz w:val="28"/>
          <w:szCs w:val="28"/>
        </w:rPr>
        <w:t xml:space="preserve">регионального </w:t>
      </w:r>
      <w:r w:rsidR="003F68B7">
        <w:rPr>
          <w:rFonts w:ascii="Times New Roman" w:hAnsi="Times New Roman"/>
          <w:sz w:val="28"/>
          <w:szCs w:val="28"/>
        </w:rPr>
        <w:t xml:space="preserve">государственного </w:t>
      </w:r>
      <w:r w:rsidRPr="00BF451B">
        <w:rPr>
          <w:rFonts w:ascii="Times New Roman" w:hAnsi="Times New Roman"/>
          <w:sz w:val="28"/>
          <w:szCs w:val="28"/>
        </w:rPr>
        <w:t>контроля</w:t>
      </w:r>
      <w:r w:rsidR="00AA16A2">
        <w:rPr>
          <w:rFonts w:ascii="Times New Roman" w:hAnsi="Times New Roman"/>
          <w:sz w:val="28"/>
          <w:szCs w:val="28"/>
        </w:rPr>
        <w:t xml:space="preserve"> (надзора)</w:t>
      </w:r>
      <w:r w:rsidRPr="00BF451B">
        <w:rPr>
          <w:rFonts w:ascii="Times New Roman" w:hAnsi="Times New Roman"/>
          <w:sz w:val="28"/>
          <w:szCs w:val="28"/>
        </w:rPr>
        <w:t xml:space="preserve"> к одной из следующих категорий риска причинения вреда (ущерба) (далее </w:t>
      </w:r>
      <w:r w:rsidR="0052130B">
        <w:rPr>
          <w:rFonts w:ascii="Times New Roman" w:hAnsi="Times New Roman"/>
          <w:sz w:val="28"/>
          <w:szCs w:val="28"/>
        </w:rPr>
        <w:t>–</w:t>
      </w:r>
      <w:r w:rsidRPr="00BF451B">
        <w:rPr>
          <w:rFonts w:ascii="Times New Roman" w:hAnsi="Times New Roman"/>
          <w:sz w:val="28"/>
          <w:szCs w:val="28"/>
        </w:rPr>
        <w:t xml:space="preserve"> </w:t>
      </w:r>
      <w:r w:rsidRPr="0040416F">
        <w:rPr>
          <w:rFonts w:ascii="Times New Roman" w:hAnsi="Times New Roman"/>
          <w:sz w:val="28"/>
          <w:szCs w:val="28"/>
        </w:rPr>
        <w:t>категории риска):</w:t>
      </w:r>
    </w:p>
    <w:p w14:paraId="3298EA0F" w14:textId="77777777" w:rsidR="00097C22" w:rsidRPr="00097C22" w:rsidRDefault="003E3F12" w:rsidP="004D21A8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097C22">
        <w:rPr>
          <w:rFonts w:ascii="Times New Roman" w:hAnsi="Times New Roman"/>
          <w:sz w:val="28"/>
          <w:szCs w:val="28"/>
        </w:rPr>
        <w:t>а</w:t>
      </w:r>
      <w:r w:rsidR="00AA6A05" w:rsidRPr="00097C22">
        <w:rPr>
          <w:rFonts w:ascii="Times New Roman" w:hAnsi="Times New Roman"/>
          <w:sz w:val="28"/>
          <w:szCs w:val="28"/>
        </w:rPr>
        <w:t>) чрезвычайно высокий риск;</w:t>
      </w:r>
    </w:p>
    <w:p w14:paraId="350CEC72" w14:textId="2C8983FA" w:rsidR="005072E3" w:rsidRPr="00097C22" w:rsidRDefault="003E3F12" w:rsidP="004D21A8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097C22">
        <w:rPr>
          <w:rFonts w:ascii="Times New Roman" w:hAnsi="Times New Roman"/>
          <w:sz w:val="28"/>
          <w:szCs w:val="28"/>
        </w:rPr>
        <w:t>б</w:t>
      </w:r>
      <w:r w:rsidR="00AA6A05" w:rsidRPr="00097C22">
        <w:rPr>
          <w:rFonts w:ascii="Times New Roman" w:hAnsi="Times New Roman"/>
          <w:sz w:val="28"/>
          <w:szCs w:val="28"/>
        </w:rPr>
        <w:t>) высокий риск;</w:t>
      </w:r>
    </w:p>
    <w:p w14:paraId="4BD79479" w14:textId="4286CE3A" w:rsidR="005072E3" w:rsidRPr="00097C22" w:rsidRDefault="003E3F12" w:rsidP="004D21A8">
      <w:pPr>
        <w:ind w:firstLine="709"/>
        <w:jc w:val="both"/>
        <w:rPr>
          <w:sz w:val="28"/>
          <w:szCs w:val="28"/>
        </w:rPr>
      </w:pPr>
      <w:r w:rsidRPr="00097C22">
        <w:rPr>
          <w:sz w:val="28"/>
          <w:szCs w:val="28"/>
        </w:rPr>
        <w:t>в</w:t>
      </w:r>
      <w:r w:rsidR="00AA6A05" w:rsidRPr="00097C22">
        <w:rPr>
          <w:sz w:val="28"/>
          <w:szCs w:val="28"/>
        </w:rPr>
        <w:t>) значительный риск;</w:t>
      </w:r>
    </w:p>
    <w:p w14:paraId="2867D59A" w14:textId="17AC04FC" w:rsidR="005072E3" w:rsidRPr="00097C22" w:rsidRDefault="003E3F12" w:rsidP="004D21A8">
      <w:pPr>
        <w:ind w:firstLine="709"/>
        <w:jc w:val="both"/>
        <w:rPr>
          <w:sz w:val="28"/>
          <w:szCs w:val="28"/>
        </w:rPr>
      </w:pPr>
      <w:r w:rsidRPr="00097C22">
        <w:rPr>
          <w:sz w:val="28"/>
          <w:szCs w:val="28"/>
        </w:rPr>
        <w:t>г</w:t>
      </w:r>
      <w:r w:rsidR="00AA6A05" w:rsidRPr="00097C22">
        <w:rPr>
          <w:sz w:val="28"/>
          <w:szCs w:val="28"/>
        </w:rPr>
        <w:t>) средний риск;</w:t>
      </w:r>
    </w:p>
    <w:p w14:paraId="327A4126" w14:textId="0C212A92" w:rsidR="005072E3" w:rsidRPr="00BF451B" w:rsidRDefault="003E3F12" w:rsidP="004D21A8">
      <w:pPr>
        <w:ind w:firstLine="709"/>
        <w:jc w:val="both"/>
        <w:rPr>
          <w:sz w:val="28"/>
          <w:szCs w:val="28"/>
        </w:rPr>
      </w:pPr>
      <w:r w:rsidRPr="00097C22">
        <w:rPr>
          <w:sz w:val="28"/>
          <w:szCs w:val="28"/>
        </w:rPr>
        <w:t>д</w:t>
      </w:r>
      <w:r w:rsidR="00AA6A05" w:rsidRPr="00097C22">
        <w:rPr>
          <w:sz w:val="28"/>
          <w:szCs w:val="28"/>
        </w:rPr>
        <w:t>) умеренный</w:t>
      </w:r>
      <w:r w:rsidR="00AA6A05" w:rsidRPr="00BF451B">
        <w:rPr>
          <w:sz w:val="28"/>
          <w:szCs w:val="28"/>
        </w:rPr>
        <w:t xml:space="preserve"> риск;</w:t>
      </w:r>
    </w:p>
    <w:p w14:paraId="76722CB6" w14:textId="77777777" w:rsidR="0040416F" w:rsidRDefault="003E3F12" w:rsidP="004D21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AA6A05" w:rsidRPr="00BF451B">
        <w:rPr>
          <w:sz w:val="28"/>
          <w:szCs w:val="28"/>
        </w:rPr>
        <w:t>) низкий риск.</w:t>
      </w:r>
    </w:p>
    <w:p w14:paraId="3BEBCEEA" w14:textId="63461332" w:rsidR="0040416F" w:rsidRDefault="00AA6A05" w:rsidP="004D21A8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1</w:t>
      </w:r>
      <w:r w:rsidR="000F15B2">
        <w:rPr>
          <w:sz w:val="28"/>
          <w:szCs w:val="28"/>
        </w:rPr>
        <w:t>6</w:t>
      </w:r>
      <w:r w:rsidRPr="00BF451B">
        <w:rPr>
          <w:sz w:val="28"/>
          <w:szCs w:val="28"/>
        </w:rPr>
        <w:t xml:space="preserve">. Отнесение объектов </w:t>
      </w:r>
      <w:r w:rsidR="00AA16A2">
        <w:rPr>
          <w:sz w:val="28"/>
          <w:szCs w:val="28"/>
        </w:rPr>
        <w:t xml:space="preserve">регионального государственного </w:t>
      </w:r>
      <w:r w:rsidRPr="00BF451B">
        <w:rPr>
          <w:sz w:val="28"/>
          <w:szCs w:val="28"/>
        </w:rPr>
        <w:t>контроля</w:t>
      </w:r>
      <w:r w:rsidR="00AA16A2">
        <w:rPr>
          <w:sz w:val="28"/>
          <w:szCs w:val="28"/>
        </w:rPr>
        <w:t xml:space="preserve"> (надзора) </w:t>
      </w:r>
      <w:r w:rsidRPr="00BF451B">
        <w:rPr>
          <w:sz w:val="28"/>
          <w:szCs w:val="28"/>
        </w:rPr>
        <w:t>к одной из категорий риска</w:t>
      </w:r>
      <w:r w:rsidR="00AA16A2">
        <w:rPr>
          <w:sz w:val="28"/>
          <w:szCs w:val="28"/>
        </w:rPr>
        <w:t xml:space="preserve"> причинения вреда</w:t>
      </w:r>
      <w:r w:rsidRPr="00BF451B">
        <w:rPr>
          <w:sz w:val="28"/>
          <w:szCs w:val="28"/>
        </w:rPr>
        <w:t xml:space="preserve"> осуществляется </w:t>
      </w:r>
      <w:r w:rsidR="00AA16A2">
        <w:rPr>
          <w:sz w:val="28"/>
          <w:szCs w:val="28"/>
        </w:rPr>
        <w:t xml:space="preserve">Управлением </w:t>
      </w:r>
      <w:r w:rsidRPr="00BF451B">
        <w:rPr>
          <w:sz w:val="28"/>
          <w:szCs w:val="28"/>
        </w:rPr>
        <w:t xml:space="preserve">на основании сопоставления их характеристик с критериями отнесения объектов </w:t>
      </w:r>
      <w:r w:rsidR="0024305E">
        <w:rPr>
          <w:sz w:val="28"/>
          <w:szCs w:val="28"/>
        </w:rPr>
        <w:t xml:space="preserve">регионального государственного </w:t>
      </w:r>
      <w:r w:rsidRPr="00BF451B">
        <w:rPr>
          <w:sz w:val="28"/>
          <w:szCs w:val="28"/>
        </w:rPr>
        <w:t>контроля</w:t>
      </w:r>
      <w:r w:rsidR="0024305E">
        <w:rPr>
          <w:sz w:val="28"/>
          <w:szCs w:val="28"/>
        </w:rPr>
        <w:t xml:space="preserve"> (надзора) к определенной категории риска причинения вреда </w:t>
      </w:r>
      <w:r w:rsidRPr="00BF451B">
        <w:rPr>
          <w:sz w:val="28"/>
          <w:szCs w:val="28"/>
        </w:rPr>
        <w:t xml:space="preserve">согласно приложению </w:t>
      </w:r>
      <w:r w:rsidR="0054484D" w:rsidRPr="00BF451B">
        <w:rPr>
          <w:sz w:val="28"/>
          <w:szCs w:val="28"/>
        </w:rPr>
        <w:t>№</w:t>
      </w:r>
      <w:r w:rsidRPr="00BF451B">
        <w:rPr>
          <w:sz w:val="28"/>
          <w:szCs w:val="28"/>
        </w:rPr>
        <w:t xml:space="preserve"> 3 к настоящему Положению.</w:t>
      </w:r>
    </w:p>
    <w:p w14:paraId="2E7A6420" w14:textId="77777777" w:rsidR="0040416F" w:rsidRDefault="00AA6A05" w:rsidP="00940C25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1</w:t>
      </w:r>
      <w:r w:rsidR="00B04923">
        <w:rPr>
          <w:sz w:val="28"/>
          <w:szCs w:val="28"/>
        </w:rPr>
        <w:t>7</w:t>
      </w:r>
      <w:r w:rsidRPr="00BF451B">
        <w:rPr>
          <w:sz w:val="28"/>
          <w:szCs w:val="28"/>
        </w:rPr>
        <w:t xml:space="preserve">. Объект </w:t>
      </w:r>
      <w:r w:rsidR="00AA16A2">
        <w:rPr>
          <w:sz w:val="28"/>
          <w:szCs w:val="28"/>
        </w:rPr>
        <w:t xml:space="preserve">регионального государственного </w:t>
      </w:r>
      <w:r w:rsidRPr="00BF451B">
        <w:rPr>
          <w:sz w:val="28"/>
          <w:szCs w:val="28"/>
        </w:rPr>
        <w:t>контроля</w:t>
      </w:r>
      <w:r w:rsidR="00AA16A2">
        <w:rPr>
          <w:sz w:val="28"/>
          <w:szCs w:val="28"/>
        </w:rPr>
        <w:t xml:space="preserve"> (надзора)</w:t>
      </w:r>
      <w:r w:rsidRPr="00BF451B">
        <w:rPr>
          <w:sz w:val="28"/>
          <w:szCs w:val="28"/>
        </w:rPr>
        <w:t xml:space="preserve"> считается отнесенным к одной из категорий риска после внесения сведений в единый реестр видов </w:t>
      </w:r>
      <w:r w:rsidR="00AA16A2">
        <w:rPr>
          <w:sz w:val="28"/>
          <w:szCs w:val="28"/>
        </w:rPr>
        <w:t xml:space="preserve">федерального государственного </w:t>
      </w:r>
      <w:r w:rsidR="00AA16A2" w:rsidRPr="00B7310A">
        <w:rPr>
          <w:color w:val="000000" w:themeColor="text1"/>
          <w:sz w:val="28"/>
          <w:szCs w:val="28"/>
        </w:rPr>
        <w:t>контроля (надзора)</w:t>
      </w:r>
      <w:r w:rsidR="00512CE0" w:rsidRPr="00B7310A">
        <w:rPr>
          <w:color w:val="000000" w:themeColor="text1"/>
          <w:sz w:val="28"/>
          <w:szCs w:val="28"/>
        </w:rPr>
        <w:t>, регионального государственного контроля (надзора), муниципального контроля.</w:t>
      </w:r>
    </w:p>
    <w:p w14:paraId="20740194" w14:textId="54164E91" w:rsidR="00151996" w:rsidRPr="0040416F" w:rsidRDefault="00AA6A05" w:rsidP="00940C25">
      <w:pPr>
        <w:ind w:firstLine="709"/>
        <w:jc w:val="both"/>
        <w:rPr>
          <w:sz w:val="28"/>
          <w:szCs w:val="28"/>
        </w:rPr>
      </w:pPr>
      <w:r w:rsidRPr="00151996">
        <w:rPr>
          <w:sz w:val="28"/>
          <w:szCs w:val="28"/>
        </w:rPr>
        <w:t>1</w:t>
      </w:r>
      <w:r w:rsidR="00B04923">
        <w:rPr>
          <w:sz w:val="28"/>
          <w:szCs w:val="28"/>
        </w:rPr>
        <w:t>8</w:t>
      </w:r>
      <w:r w:rsidRPr="00151996">
        <w:rPr>
          <w:sz w:val="28"/>
          <w:szCs w:val="28"/>
        </w:rPr>
        <w:t xml:space="preserve">. </w:t>
      </w:r>
      <w:r w:rsidR="00151996" w:rsidRPr="00151996">
        <w:rPr>
          <w:sz w:val="28"/>
          <w:szCs w:val="28"/>
        </w:rPr>
        <w:t xml:space="preserve">С целью принятия решений о проведении внеплановых контрольных (надзорных) мероприятий Управлением применяются индикаторы риска нарушения обязательных требований, используемых при осуществлении регионального государственного </w:t>
      </w:r>
      <w:r w:rsidR="00151996" w:rsidRPr="006005DC">
        <w:rPr>
          <w:color w:val="000000" w:themeColor="text1"/>
          <w:sz w:val="28"/>
          <w:szCs w:val="28"/>
        </w:rPr>
        <w:t xml:space="preserve">контроля (надзора), согласно приложению </w:t>
      </w:r>
      <w:r w:rsidR="001B09C2">
        <w:rPr>
          <w:color w:val="000000" w:themeColor="text1"/>
          <w:sz w:val="28"/>
          <w:szCs w:val="28"/>
        </w:rPr>
        <w:br/>
      </w:r>
      <w:r w:rsidR="00151996" w:rsidRPr="006005DC">
        <w:rPr>
          <w:color w:val="000000" w:themeColor="text1"/>
          <w:sz w:val="28"/>
          <w:szCs w:val="28"/>
        </w:rPr>
        <w:t>№ 4 к настоящему Положению.</w:t>
      </w:r>
    </w:p>
    <w:p w14:paraId="79133F96" w14:textId="67C7BD9B" w:rsidR="00E14F2E" w:rsidRPr="006005DC" w:rsidRDefault="00151996" w:rsidP="00EC2AF3">
      <w:pPr>
        <w:ind w:firstLine="709"/>
        <w:jc w:val="both"/>
        <w:rPr>
          <w:color w:val="000000" w:themeColor="text1"/>
          <w:sz w:val="28"/>
          <w:szCs w:val="28"/>
        </w:rPr>
      </w:pPr>
      <w:r w:rsidRPr="006005DC">
        <w:rPr>
          <w:color w:val="000000" w:themeColor="text1"/>
          <w:sz w:val="28"/>
          <w:szCs w:val="28"/>
        </w:rPr>
        <w:t>1</w:t>
      </w:r>
      <w:r w:rsidR="00B04923" w:rsidRPr="006005DC">
        <w:rPr>
          <w:color w:val="000000" w:themeColor="text1"/>
          <w:sz w:val="28"/>
          <w:szCs w:val="28"/>
        </w:rPr>
        <w:t>9</w:t>
      </w:r>
      <w:r w:rsidRPr="006005DC">
        <w:rPr>
          <w:color w:val="000000" w:themeColor="text1"/>
          <w:sz w:val="28"/>
          <w:szCs w:val="28"/>
        </w:rPr>
        <w:t>.</w:t>
      </w:r>
      <w:r w:rsidR="00E14F2E" w:rsidRPr="006005DC">
        <w:rPr>
          <w:color w:val="000000" w:themeColor="text1"/>
          <w:sz w:val="28"/>
          <w:szCs w:val="28"/>
        </w:rPr>
        <w:t xml:space="preserve"> </w:t>
      </w:r>
      <w:r w:rsidR="006D5C81" w:rsidRPr="006005DC">
        <w:rPr>
          <w:color w:val="000000" w:themeColor="text1"/>
          <w:sz w:val="28"/>
          <w:szCs w:val="28"/>
        </w:rPr>
        <w:t>Плановые контрольные (надзорные</w:t>
      </w:r>
      <w:r w:rsidR="00ED0EBC" w:rsidRPr="006005DC">
        <w:rPr>
          <w:color w:val="000000" w:themeColor="text1"/>
          <w:sz w:val="28"/>
          <w:szCs w:val="28"/>
        </w:rPr>
        <w:t>)</w:t>
      </w:r>
      <w:r w:rsidR="006D5C81" w:rsidRPr="006005DC">
        <w:rPr>
          <w:color w:val="000000" w:themeColor="text1"/>
          <w:sz w:val="28"/>
          <w:szCs w:val="28"/>
        </w:rPr>
        <w:t xml:space="preserve"> мероприятия и обязательные профилактические визиты, указанные в пункте 1 части 1 статьи 52</w:t>
      </w:r>
      <w:r w:rsidR="00ED3666" w:rsidRPr="006005DC">
        <w:rPr>
          <w:color w:val="000000" w:themeColor="text1"/>
          <w:sz w:val="28"/>
          <w:szCs w:val="28"/>
          <w:vertAlign w:val="superscript"/>
        </w:rPr>
        <w:t>1</w:t>
      </w:r>
      <w:r w:rsidR="006D5C81" w:rsidRPr="006005DC">
        <w:rPr>
          <w:color w:val="000000" w:themeColor="text1"/>
          <w:sz w:val="28"/>
          <w:szCs w:val="28"/>
        </w:rPr>
        <w:t xml:space="preserve"> Федерального закона № 248</w:t>
      </w:r>
      <w:r w:rsidR="0052130B">
        <w:rPr>
          <w:color w:val="000000" w:themeColor="text1"/>
          <w:sz w:val="28"/>
          <w:szCs w:val="28"/>
        </w:rPr>
        <w:t>-ФЗ</w:t>
      </w:r>
      <w:r w:rsidR="006D5C81" w:rsidRPr="006005DC">
        <w:rPr>
          <w:color w:val="000000" w:themeColor="text1"/>
          <w:sz w:val="28"/>
          <w:szCs w:val="28"/>
        </w:rPr>
        <w:t>, в</w:t>
      </w:r>
      <w:r w:rsidR="00E14F2E" w:rsidRPr="006005DC">
        <w:rPr>
          <w:color w:val="000000" w:themeColor="text1"/>
          <w:sz w:val="28"/>
          <w:szCs w:val="28"/>
        </w:rPr>
        <w:t xml:space="preserve"> отношении объектов регионального </w:t>
      </w:r>
      <w:r w:rsidR="00512CE0" w:rsidRPr="006005DC">
        <w:rPr>
          <w:color w:val="000000" w:themeColor="text1"/>
          <w:sz w:val="28"/>
          <w:szCs w:val="28"/>
        </w:rPr>
        <w:t xml:space="preserve">государственного </w:t>
      </w:r>
      <w:r w:rsidR="00E14F2E" w:rsidRPr="006005DC">
        <w:rPr>
          <w:color w:val="000000" w:themeColor="text1"/>
          <w:sz w:val="28"/>
          <w:szCs w:val="28"/>
        </w:rPr>
        <w:t>контроля (надзора)</w:t>
      </w:r>
      <w:r w:rsidR="006D5C81" w:rsidRPr="006005DC">
        <w:rPr>
          <w:color w:val="000000" w:themeColor="text1"/>
          <w:sz w:val="28"/>
          <w:szCs w:val="28"/>
        </w:rPr>
        <w:t xml:space="preserve"> в зависимости от </w:t>
      </w:r>
      <w:r w:rsidR="00E14F2E" w:rsidRPr="006005DC">
        <w:rPr>
          <w:color w:val="000000" w:themeColor="text1"/>
          <w:sz w:val="28"/>
          <w:szCs w:val="28"/>
        </w:rPr>
        <w:t>категори</w:t>
      </w:r>
      <w:r w:rsidR="006D5C81" w:rsidRPr="006005DC">
        <w:rPr>
          <w:color w:val="000000" w:themeColor="text1"/>
          <w:sz w:val="28"/>
          <w:szCs w:val="28"/>
        </w:rPr>
        <w:t>и</w:t>
      </w:r>
      <w:r w:rsidR="00E14F2E" w:rsidRPr="006005DC">
        <w:rPr>
          <w:color w:val="000000" w:themeColor="text1"/>
          <w:sz w:val="28"/>
          <w:szCs w:val="28"/>
        </w:rPr>
        <w:t xml:space="preserve"> риска</w:t>
      </w:r>
      <w:r w:rsidR="006D5C81" w:rsidRPr="006005DC">
        <w:rPr>
          <w:color w:val="000000" w:themeColor="text1"/>
          <w:sz w:val="28"/>
          <w:szCs w:val="28"/>
        </w:rPr>
        <w:t xml:space="preserve"> причинения вреда проводятся со следующей периодичностью</w:t>
      </w:r>
      <w:r w:rsidR="00E14F2E" w:rsidRPr="006005DC">
        <w:rPr>
          <w:color w:val="000000" w:themeColor="text1"/>
          <w:sz w:val="28"/>
          <w:szCs w:val="28"/>
        </w:rPr>
        <w:t>:</w:t>
      </w:r>
    </w:p>
    <w:p w14:paraId="727B5886" w14:textId="3A6BD615" w:rsidR="00E14F2E" w:rsidRPr="006005DC" w:rsidRDefault="00B04923" w:rsidP="00EC2AF3">
      <w:pPr>
        <w:ind w:firstLine="709"/>
        <w:jc w:val="both"/>
        <w:rPr>
          <w:color w:val="000000" w:themeColor="text1"/>
          <w:sz w:val="28"/>
          <w:szCs w:val="28"/>
        </w:rPr>
      </w:pPr>
      <w:r w:rsidRPr="006005DC">
        <w:rPr>
          <w:color w:val="000000" w:themeColor="text1"/>
          <w:sz w:val="28"/>
          <w:szCs w:val="28"/>
        </w:rPr>
        <w:t>а</w:t>
      </w:r>
      <w:r w:rsidR="00E14F2E" w:rsidRPr="006005DC">
        <w:rPr>
          <w:color w:val="000000" w:themeColor="text1"/>
          <w:sz w:val="28"/>
          <w:szCs w:val="28"/>
        </w:rPr>
        <w:t xml:space="preserve">) </w:t>
      </w:r>
      <w:r w:rsidR="006D5C81" w:rsidRPr="006005DC">
        <w:rPr>
          <w:color w:val="000000" w:themeColor="text1"/>
          <w:sz w:val="28"/>
          <w:szCs w:val="28"/>
        </w:rPr>
        <w:t xml:space="preserve">для </w:t>
      </w:r>
      <w:r w:rsidR="00E14F2E" w:rsidRPr="006005DC">
        <w:rPr>
          <w:color w:val="000000" w:themeColor="text1"/>
          <w:sz w:val="28"/>
          <w:szCs w:val="28"/>
        </w:rPr>
        <w:t xml:space="preserve">категории чрезвычайно высокого риска причинения вреда </w:t>
      </w:r>
      <w:r w:rsidR="0052130B">
        <w:rPr>
          <w:color w:val="000000" w:themeColor="text1"/>
          <w:sz w:val="28"/>
          <w:szCs w:val="28"/>
        </w:rPr>
        <w:t>–</w:t>
      </w:r>
      <w:r w:rsidR="00E14F2E" w:rsidRPr="006005DC">
        <w:rPr>
          <w:color w:val="000000" w:themeColor="text1"/>
          <w:sz w:val="28"/>
          <w:szCs w:val="28"/>
        </w:rPr>
        <w:t xml:space="preserve"> одно из следующих плановых контрольных (надзорных) мероприятий:</w:t>
      </w:r>
    </w:p>
    <w:p w14:paraId="00FFF06A" w14:textId="2C4474A0" w:rsidR="00E14F2E" w:rsidRPr="006005DC" w:rsidRDefault="00E14F2E" w:rsidP="00EC2AF3">
      <w:pPr>
        <w:ind w:firstLine="709"/>
        <w:jc w:val="both"/>
        <w:rPr>
          <w:color w:val="000000" w:themeColor="text1"/>
          <w:sz w:val="28"/>
          <w:szCs w:val="28"/>
        </w:rPr>
      </w:pPr>
      <w:r w:rsidRPr="006005DC">
        <w:rPr>
          <w:color w:val="000000" w:themeColor="text1"/>
          <w:sz w:val="28"/>
          <w:szCs w:val="28"/>
        </w:rPr>
        <w:t xml:space="preserve">инспекционный визит </w:t>
      </w:r>
      <w:r w:rsidR="0052130B">
        <w:rPr>
          <w:color w:val="000000" w:themeColor="text1"/>
          <w:sz w:val="28"/>
          <w:szCs w:val="28"/>
        </w:rPr>
        <w:t>–</w:t>
      </w:r>
      <w:r w:rsidRPr="006005DC">
        <w:rPr>
          <w:color w:val="000000" w:themeColor="text1"/>
          <w:sz w:val="28"/>
          <w:szCs w:val="28"/>
        </w:rPr>
        <w:t xml:space="preserve"> один раз в год;</w:t>
      </w:r>
    </w:p>
    <w:p w14:paraId="75B6BCFD" w14:textId="2B760DC4" w:rsidR="00E14F2E" w:rsidRPr="006005DC" w:rsidRDefault="00E14F2E" w:rsidP="00EC2AF3">
      <w:pPr>
        <w:ind w:firstLine="709"/>
        <w:jc w:val="both"/>
        <w:rPr>
          <w:color w:val="000000" w:themeColor="text1"/>
          <w:sz w:val="28"/>
          <w:szCs w:val="28"/>
        </w:rPr>
      </w:pPr>
      <w:r w:rsidRPr="006005DC">
        <w:rPr>
          <w:color w:val="000000" w:themeColor="text1"/>
          <w:sz w:val="28"/>
          <w:szCs w:val="28"/>
        </w:rPr>
        <w:t xml:space="preserve">документарная проверка </w:t>
      </w:r>
      <w:r w:rsidR="0052130B">
        <w:rPr>
          <w:color w:val="000000" w:themeColor="text1"/>
          <w:sz w:val="28"/>
          <w:szCs w:val="28"/>
        </w:rPr>
        <w:t>–</w:t>
      </w:r>
      <w:r w:rsidRPr="006005DC">
        <w:rPr>
          <w:color w:val="000000" w:themeColor="text1"/>
          <w:sz w:val="28"/>
          <w:szCs w:val="28"/>
        </w:rPr>
        <w:t xml:space="preserve"> один раз в год;</w:t>
      </w:r>
    </w:p>
    <w:p w14:paraId="7E7D35BC" w14:textId="1C5AE7FE" w:rsidR="00E14F2E" w:rsidRPr="006005DC" w:rsidRDefault="00E14F2E" w:rsidP="00EC2AF3">
      <w:pPr>
        <w:ind w:firstLine="709"/>
        <w:jc w:val="both"/>
        <w:rPr>
          <w:color w:val="000000" w:themeColor="text1"/>
          <w:sz w:val="28"/>
          <w:szCs w:val="28"/>
        </w:rPr>
      </w:pPr>
      <w:r w:rsidRPr="006005DC">
        <w:rPr>
          <w:color w:val="000000" w:themeColor="text1"/>
          <w:sz w:val="28"/>
          <w:szCs w:val="28"/>
        </w:rPr>
        <w:t xml:space="preserve">выездная проверка </w:t>
      </w:r>
      <w:r w:rsidR="0052130B">
        <w:rPr>
          <w:color w:val="000000" w:themeColor="text1"/>
          <w:sz w:val="28"/>
          <w:szCs w:val="28"/>
        </w:rPr>
        <w:t>–</w:t>
      </w:r>
      <w:r w:rsidRPr="006005DC">
        <w:rPr>
          <w:color w:val="000000" w:themeColor="text1"/>
          <w:sz w:val="28"/>
          <w:szCs w:val="28"/>
        </w:rPr>
        <w:t xml:space="preserve"> один раз в год;</w:t>
      </w:r>
    </w:p>
    <w:p w14:paraId="24837465" w14:textId="488232F6" w:rsidR="00E14F2E" w:rsidRPr="006005DC" w:rsidRDefault="00B04923" w:rsidP="00EC2AF3">
      <w:pPr>
        <w:ind w:firstLine="709"/>
        <w:jc w:val="both"/>
        <w:rPr>
          <w:color w:val="000000" w:themeColor="text1"/>
          <w:sz w:val="28"/>
          <w:szCs w:val="28"/>
        </w:rPr>
      </w:pPr>
      <w:r w:rsidRPr="006005DC">
        <w:rPr>
          <w:color w:val="000000" w:themeColor="text1"/>
          <w:sz w:val="28"/>
          <w:szCs w:val="28"/>
        </w:rPr>
        <w:t>б</w:t>
      </w:r>
      <w:r w:rsidR="00E14F2E" w:rsidRPr="006005DC">
        <w:rPr>
          <w:color w:val="000000" w:themeColor="text1"/>
          <w:sz w:val="28"/>
          <w:szCs w:val="28"/>
        </w:rPr>
        <w:t xml:space="preserve">) </w:t>
      </w:r>
      <w:r w:rsidR="006D5C81" w:rsidRPr="006005DC">
        <w:rPr>
          <w:color w:val="000000" w:themeColor="text1"/>
          <w:sz w:val="28"/>
          <w:szCs w:val="28"/>
        </w:rPr>
        <w:t>для</w:t>
      </w:r>
      <w:r w:rsidR="00E14F2E" w:rsidRPr="006005DC">
        <w:rPr>
          <w:color w:val="000000" w:themeColor="text1"/>
          <w:sz w:val="28"/>
          <w:szCs w:val="28"/>
        </w:rPr>
        <w:t xml:space="preserve"> категории высокого риска причинения вреда </w:t>
      </w:r>
      <w:r w:rsidR="0052130B">
        <w:rPr>
          <w:color w:val="000000" w:themeColor="text1"/>
          <w:sz w:val="28"/>
          <w:szCs w:val="28"/>
        </w:rPr>
        <w:t>–</w:t>
      </w:r>
      <w:r w:rsidR="00E14F2E" w:rsidRPr="006005DC">
        <w:rPr>
          <w:color w:val="000000" w:themeColor="text1"/>
          <w:sz w:val="28"/>
          <w:szCs w:val="28"/>
        </w:rPr>
        <w:t xml:space="preserve"> выездная проверка </w:t>
      </w:r>
      <w:r w:rsidR="00BF677B">
        <w:rPr>
          <w:color w:val="000000" w:themeColor="text1"/>
          <w:sz w:val="28"/>
          <w:szCs w:val="28"/>
        </w:rPr>
        <w:t>–</w:t>
      </w:r>
      <w:r w:rsidR="00E14F2E" w:rsidRPr="006005DC">
        <w:rPr>
          <w:color w:val="000000" w:themeColor="text1"/>
          <w:sz w:val="28"/>
          <w:szCs w:val="28"/>
        </w:rPr>
        <w:t xml:space="preserve"> один раз в </w:t>
      </w:r>
      <w:r w:rsidR="001B09C2">
        <w:rPr>
          <w:color w:val="000000" w:themeColor="text1"/>
          <w:sz w:val="28"/>
          <w:szCs w:val="28"/>
        </w:rPr>
        <w:t>2</w:t>
      </w:r>
      <w:r w:rsidR="00E14F2E" w:rsidRPr="006005DC">
        <w:rPr>
          <w:color w:val="000000" w:themeColor="text1"/>
          <w:sz w:val="28"/>
          <w:szCs w:val="28"/>
        </w:rPr>
        <w:t xml:space="preserve"> года либо один обязательный профилактический визит в год;</w:t>
      </w:r>
    </w:p>
    <w:p w14:paraId="62150D59" w14:textId="38FA9709" w:rsidR="00E14F2E" w:rsidRPr="006005DC" w:rsidRDefault="00B04923" w:rsidP="00EC2AF3">
      <w:pPr>
        <w:ind w:firstLine="709"/>
        <w:jc w:val="both"/>
        <w:rPr>
          <w:color w:val="000000" w:themeColor="text1"/>
          <w:sz w:val="28"/>
          <w:szCs w:val="28"/>
        </w:rPr>
      </w:pPr>
      <w:r w:rsidRPr="006005DC">
        <w:rPr>
          <w:color w:val="000000" w:themeColor="text1"/>
          <w:sz w:val="28"/>
          <w:szCs w:val="28"/>
        </w:rPr>
        <w:t>в</w:t>
      </w:r>
      <w:r w:rsidR="00E14F2E" w:rsidRPr="006005DC">
        <w:rPr>
          <w:color w:val="000000" w:themeColor="text1"/>
          <w:sz w:val="28"/>
          <w:szCs w:val="28"/>
        </w:rPr>
        <w:t xml:space="preserve">) в отношении объектов регионального </w:t>
      </w:r>
      <w:r w:rsidR="003F68B7" w:rsidRPr="006005DC">
        <w:rPr>
          <w:color w:val="000000" w:themeColor="text1"/>
          <w:sz w:val="28"/>
          <w:szCs w:val="28"/>
        </w:rPr>
        <w:t xml:space="preserve">государственного </w:t>
      </w:r>
      <w:r w:rsidR="00E14F2E" w:rsidRPr="006005DC">
        <w:rPr>
          <w:color w:val="000000" w:themeColor="text1"/>
          <w:sz w:val="28"/>
          <w:szCs w:val="28"/>
        </w:rPr>
        <w:t xml:space="preserve">контроля (надзора), отнесенных к категориям значительного, среднего и умеренного риска </w:t>
      </w:r>
      <w:r w:rsidR="00E14F2E" w:rsidRPr="006005DC">
        <w:rPr>
          <w:color w:val="000000" w:themeColor="text1"/>
          <w:sz w:val="28"/>
          <w:szCs w:val="28"/>
        </w:rPr>
        <w:lastRenderedPageBreak/>
        <w:t>причинения вреда</w:t>
      </w:r>
      <w:r w:rsidR="00AC39CD">
        <w:rPr>
          <w:color w:val="000000" w:themeColor="text1"/>
          <w:sz w:val="28"/>
          <w:szCs w:val="28"/>
        </w:rPr>
        <w:t>,</w:t>
      </w:r>
      <w:r w:rsidR="00AC1E28">
        <w:rPr>
          <w:color w:val="000000" w:themeColor="text1"/>
          <w:sz w:val="28"/>
          <w:szCs w:val="28"/>
        </w:rPr>
        <w:t xml:space="preserve"> </w:t>
      </w:r>
      <w:r w:rsidR="00AC39CD">
        <w:rPr>
          <w:color w:val="000000" w:themeColor="text1"/>
          <w:sz w:val="28"/>
          <w:szCs w:val="28"/>
        </w:rPr>
        <w:t>–</w:t>
      </w:r>
      <w:r w:rsidR="00AC1E28">
        <w:rPr>
          <w:color w:val="000000" w:themeColor="text1"/>
          <w:sz w:val="28"/>
          <w:szCs w:val="28"/>
        </w:rPr>
        <w:t xml:space="preserve"> обязательный</w:t>
      </w:r>
      <w:r w:rsidR="00AC39CD">
        <w:rPr>
          <w:color w:val="000000" w:themeColor="text1"/>
          <w:sz w:val="28"/>
          <w:szCs w:val="28"/>
        </w:rPr>
        <w:t xml:space="preserve"> </w:t>
      </w:r>
      <w:r w:rsidR="00E14F2E" w:rsidRPr="006005DC">
        <w:rPr>
          <w:color w:val="000000" w:themeColor="text1"/>
          <w:sz w:val="28"/>
          <w:szCs w:val="28"/>
        </w:rPr>
        <w:t xml:space="preserve">профилактический визит </w:t>
      </w:r>
      <w:r w:rsidR="00B813C9" w:rsidRPr="006005DC">
        <w:rPr>
          <w:color w:val="000000" w:themeColor="text1"/>
          <w:sz w:val="28"/>
          <w:szCs w:val="28"/>
        </w:rPr>
        <w:t xml:space="preserve">в соответствии </w:t>
      </w:r>
      <w:r w:rsidR="00E14F2E" w:rsidRPr="006005DC">
        <w:rPr>
          <w:color w:val="000000" w:themeColor="text1"/>
          <w:sz w:val="28"/>
          <w:szCs w:val="28"/>
        </w:rPr>
        <w:t>с периодичностью, установленной постановлением Правительства Российской Федерации от</w:t>
      </w:r>
      <w:r w:rsidR="007201E2" w:rsidRPr="006005DC">
        <w:rPr>
          <w:color w:val="000000" w:themeColor="text1"/>
          <w:sz w:val="28"/>
          <w:szCs w:val="28"/>
        </w:rPr>
        <w:t xml:space="preserve"> </w:t>
      </w:r>
      <w:r w:rsidR="00E14F2E" w:rsidRPr="006005DC">
        <w:rPr>
          <w:color w:val="000000" w:themeColor="text1"/>
          <w:sz w:val="28"/>
          <w:szCs w:val="28"/>
        </w:rPr>
        <w:t>01.10.2025 № 1511 «О периодичности проведения обязательных профилактических визитов в рамках государственного контроля (надзора), муниципального контроля»;</w:t>
      </w:r>
    </w:p>
    <w:p w14:paraId="5CADF42F" w14:textId="1586B894" w:rsidR="00E14F2E" w:rsidRDefault="00B04923" w:rsidP="00EC2AF3">
      <w:pPr>
        <w:ind w:firstLine="709"/>
        <w:jc w:val="both"/>
        <w:rPr>
          <w:sz w:val="28"/>
          <w:szCs w:val="28"/>
        </w:rPr>
      </w:pPr>
      <w:r w:rsidRPr="006005DC">
        <w:rPr>
          <w:color w:val="000000" w:themeColor="text1"/>
          <w:sz w:val="28"/>
          <w:szCs w:val="28"/>
        </w:rPr>
        <w:t>г</w:t>
      </w:r>
      <w:r w:rsidR="00E14F2E" w:rsidRPr="006005DC">
        <w:rPr>
          <w:color w:val="000000" w:themeColor="text1"/>
          <w:sz w:val="28"/>
          <w:szCs w:val="28"/>
        </w:rPr>
        <w:t xml:space="preserve">) в отношении объектов регионального </w:t>
      </w:r>
      <w:r w:rsidR="003F68B7" w:rsidRPr="006005DC">
        <w:rPr>
          <w:color w:val="000000" w:themeColor="text1"/>
          <w:sz w:val="28"/>
          <w:szCs w:val="28"/>
        </w:rPr>
        <w:t xml:space="preserve">государственного </w:t>
      </w:r>
      <w:r w:rsidR="00E14F2E" w:rsidRPr="006005DC">
        <w:rPr>
          <w:color w:val="000000" w:themeColor="text1"/>
          <w:sz w:val="28"/>
          <w:szCs w:val="28"/>
        </w:rPr>
        <w:t xml:space="preserve">контроля (надзора), отнесенных к категории низкого риска, контрольные (надзорные) мероприятия, обязательные профилактические визиты </w:t>
      </w:r>
      <w:r w:rsidR="00E14F2E" w:rsidRPr="00E14F2E">
        <w:rPr>
          <w:sz w:val="28"/>
          <w:szCs w:val="28"/>
        </w:rPr>
        <w:t>не проводятся</w:t>
      </w:r>
      <w:r w:rsidR="00E14F2E">
        <w:rPr>
          <w:sz w:val="28"/>
          <w:szCs w:val="28"/>
        </w:rPr>
        <w:t>.</w:t>
      </w:r>
    </w:p>
    <w:p w14:paraId="6C63CA06" w14:textId="77777777" w:rsidR="006F13B7" w:rsidRPr="00E14F2E" w:rsidRDefault="006F13B7" w:rsidP="00EC2AF3">
      <w:pPr>
        <w:ind w:firstLine="709"/>
        <w:jc w:val="both"/>
        <w:rPr>
          <w:sz w:val="28"/>
          <w:szCs w:val="28"/>
        </w:rPr>
      </w:pPr>
    </w:p>
    <w:p w14:paraId="0494CD85" w14:textId="5D87806C" w:rsidR="000916AA" w:rsidRDefault="00E14F2E" w:rsidP="000916AA">
      <w:pPr>
        <w:jc w:val="center"/>
        <w:rPr>
          <w:sz w:val="28"/>
          <w:szCs w:val="28"/>
        </w:rPr>
      </w:pPr>
      <w:r w:rsidRPr="00E14F2E">
        <w:rPr>
          <w:sz w:val="28"/>
          <w:szCs w:val="28"/>
          <w:lang w:val="en-US"/>
        </w:rPr>
        <w:t>III</w:t>
      </w:r>
      <w:r w:rsidRPr="00E14F2E">
        <w:rPr>
          <w:sz w:val="28"/>
          <w:szCs w:val="28"/>
        </w:rPr>
        <w:t>. Требования к организации проведения профилактических</w:t>
      </w:r>
    </w:p>
    <w:p w14:paraId="4B502AD1" w14:textId="325689AD" w:rsidR="000916AA" w:rsidRDefault="00E14F2E" w:rsidP="000916AA">
      <w:pPr>
        <w:jc w:val="center"/>
        <w:rPr>
          <w:sz w:val="28"/>
          <w:szCs w:val="28"/>
        </w:rPr>
      </w:pPr>
      <w:r w:rsidRPr="00E14F2E">
        <w:rPr>
          <w:sz w:val="28"/>
          <w:szCs w:val="28"/>
        </w:rPr>
        <w:t>мероприятий при осуществлении регионального</w:t>
      </w:r>
    </w:p>
    <w:p w14:paraId="6B2862A3" w14:textId="33B53F75" w:rsidR="005072E3" w:rsidRDefault="00E14F2E" w:rsidP="000916AA">
      <w:pPr>
        <w:jc w:val="center"/>
        <w:rPr>
          <w:sz w:val="28"/>
          <w:szCs w:val="28"/>
        </w:rPr>
      </w:pPr>
      <w:r w:rsidRPr="00E14F2E">
        <w:rPr>
          <w:sz w:val="28"/>
          <w:szCs w:val="28"/>
        </w:rPr>
        <w:t>государственного контроля (надзора)</w:t>
      </w:r>
    </w:p>
    <w:p w14:paraId="4C877C7D" w14:textId="77777777" w:rsidR="00D46F0E" w:rsidRPr="00E14F2E" w:rsidRDefault="00D46F0E" w:rsidP="006F13B7">
      <w:pPr>
        <w:ind w:right="-566" w:firstLine="540"/>
        <w:jc w:val="center"/>
        <w:rPr>
          <w:sz w:val="28"/>
          <w:szCs w:val="28"/>
        </w:rPr>
      </w:pPr>
    </w:p>
    <w:p w14:paraId="4A5E5A0F" w14:textId="12CBA7CA" w:rsidR="00E14F2E" w:rsidRDefault="00212D53" w:rsidP="006F13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E14F2E">
        <w:rPr>
          <w:sz w:val="28"/>
          <w:szCs w:val="28"/>
        </w:rPr>
        <w:t>. В целях стимулирования добросовестного соблюдения обязательных требований всеми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а также создания условий для доведения обязательных требований до кон</w:t>
      </w:r>
      <w:r w:rsidR="000E15BA">
        <w:rPr>
          <w:sz w:val="28"/>
          <w:szCs w:val="28"/>
        </w:rPr>
        <w:t>т</w:t>
      </w:r>
      <w:r w:rsidR="00E14F2E">
        <w:rPr>
          <w:sz w:val="28"/>
          <w:szCs w:val="28"/>
        </w:rPr>
        <w:t>ролируемых лиц, повышения информированности о способах их соблюдения при осуществлении регионального государственного контроля (надзора) осуществляются мероприятия в соответствии с ежегодно утверждаемой программой профилактики рисков причинения вреда.</w:t>
      </w:r>
    </w:p>
    <w:p w14:paraId="4CFD9771" w14:textId="117E5EB2" w:rsidR="00ED5816" w:rsidRPr="003446D4" w:rsidRDefault="00ED5816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3446D4">
        <w:rPr>
          <w:color w:val="000000" w:themeColor="text1"/>
          <w:sz w:val="28"/>
          <w:szCs w:val="28"/>
        </w:rPr>
        <w:t xml:space="preserve">21. </w:t>
      </w:r>
      <w:r w:rsidR="00435CB4" w:rsidRPr="003446D4">
        <w:rPr>
          <w:color w:val="000000" w:themeColor="text1"/>
          <w:sz w:val="28"/>
          <w:szCs w:val="28"/>
        </w:rPr>
        <w:t xml:space="preserve">В рамках осуществления регионального государственного контроля (надзора) </w:t>
      </w:r>
      <w:r w:rsidRPr="003446D4">
        <w:rPr>
          <w:color w:val="000000" w:themeColor="text1"/>
          <w:sz w:val="28"/>
          <w:szCs w:val="28"/>
        </w:rPr>
        <w:t>провод</w:t>
      </w:r>
      <w:r w:rsidR="00435CB4" w:rsidRPr="003446D4">
        <w:rPr>
          <w:color w:val="000000" w:themeColor="text1"/>
          <w:sz w:val="28"/>
          <w:szCs w:val="28"/>
        </w:rPr>
        <w:t>ятся</w:t>
      </w:r>
      <w:r w:rsidRPr="003446D4">
        <w:rPr>
          <w:color w:val="000000" w:themeColor="text1"/>
          <w:sz w:val="28"/>
          <w:szCs w:val="28"/>
        </w:rPr>
        <w:t xml:space="preserve"> следующие профилактические мероприятия:</w:t>
      </w:r>
    </w:p>
    <w:p w14:paraId="37A7AE9B" w14:textId="3E5A203A" w:rsidR="00ED5816" w:rsidRPr="003446D4" w:rsidRDefault="00E857C0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3446D4">
        <w:rPr>
          <w:color w:val="000000" w:themeColor="text1"/>
          <w:sz w:val="28"/>
          <w:szCs w:val="28"/>
        </w:rPr>
        <w:t>а</w:t>
      </w:r>
      <w:r w:rsidR="00ED5816" w:rsidRPr="003446D4">
        <w:rPr>
          <w:color w:val="000000" w:themeColor="text1"/>
          <w:sz w:val="28"/>
          <w:szCs w:val="28"/>
        </w:rPr>
        <w:t>) информирование;</w:t>
      </w:r>
    </w:p>
    <w:p w14:paraId="36E24102" w14:textId="0115A1B6" w:rsidR="00ED5816" w:rsidRPr="003446D4" w:rsidRDefault="00E857C0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3446D4">
        <w:rPr>
          <w:color w:val="000000" w:themeColor="text1"/>
          <w:sz w:val="28"/>
          <w:szCs w:val="28"/>
        </w:rPr>
        <w:t>б</w:t>
      </w:r>
      <w:r w:rsidR="00ED5816" w:rsidRPr="003446D4">
        <w:rPr>
          <w:color w:val="000000" w:themeColor="text1"/>
          <w:sz w:val="28"/>
          <w:szCs w:val="28"/>
        </w:rPr>
        <w:t>) обобщение правоприменительной практики;</w:t>
      </w:r>
    </w:p>
    <w:p w14:paraId="35E9861B" w14:textId="6C7A9FB7" w:rsidR="003446D4" w:rsidRPr="003446D4" w:rsidRDefault="003446D4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3446D4">
        <w:rPr>
          <w:color w:val="000000" w:themeColor="text1"/>
          <w:sz w:val="28"/>
          <w:szCs w:val="28"/>
        </w:rPr>
        <w:t>в) меры стимулирования добросовестности;</w:t>
      </w:r>
    </w:p>
    <w:p w14:paraId="20E4B542" w14:textId="4B6E966E" w:rsidR="00ED5816" w:rsidRPr="003446D4" w:rsidRDefault="003446D4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3446D4">
        <w:rPr>
          <w:color w:val="000000" w:themeColor="text1"/>
          <w:sz w:val="28"/>
          <w:szCs w:val="28"/>
        </w:rPr>
        <w:t>г</w:t>
      </w:r>
      <w:r w:rsidR="00ED5816" w:rsidRPr="003446D4">
        <w:rPr>
          <w:color w:val="000000" w:themeColor="text1"/>
          <w:sz w:val="28"/>
          <w:szCs w:val="28"/>
        </w:rPr>
        <w:t>) объявление предостережения;</w:t>
      </w:r>
    </w:p>
    <w:p w14:paraId="010A5C0E" w14:textId="1A3B53A5" w:rsidR="00ED5816" w:rsidRPr="006005DC" w:rsidRDefault="003446D4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3446D4">
        <w:rPr>
          <w:color w:val="000000" w:themeColor="text1"/>
          <w:sz w:val="28"/>
          <w:szCs w:val="28"/>
        </w:rPr>
        <w:t>д</w:t>
      </w:r>
      <w:r w:rsidR="00ED5816" w:rsidRPr="003446D4">
        <w:rPr>
          <w:color w:val="000000" w:themeColor="text1"/>
          <w:sz w:val="28"/>
          <w:szCs w:val="28"/>
        </w:rPr>
        <w:t xml:space="preserve">) </w:t>
      </w:r>
      <w:r w:rsidR="00ED5816" w:rsidRPr="006005DC">
        <w:rPr>
          <w:color w:val="000000" w:themeColor="text1"/>
          <w:sz w:val="28"/>
          <w:szCs w:val="28"/>
        </w:rPr>
        <w:t>консультирование;</w:t>
      </w:r>
    </w:p>
    <w:p w14:paraId="71049E61" w14:textId="219EC644" w:rsidR="003446D4" w:rsidRPr="006005DC" w:rsidRDefault="003446D4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6005DC">
        <w:rPr>
          <w:color w:val="000000" w:themeColor="text1"/>
          <w:sz w:val="28"/>
          <w:szCs w:val="28"/>
        </w:rPr>
        <w:t>е) самообследование;</w:t>
      </w:r>
    </w:p>
    <w:p w14:paraId="26CA2714" w14:textId="024F0634" w:rsidR="00435CB4" w:rsidRPr="00B7310A" w:rsidRDefault="003446D4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6005DC">
        <w:rPr>
          <w:color w:val="000000" w:themeColor="text1"/>
          <w:sz w:val="28"/>
          <w:szCs w:val="28"/>
        </w:rPr>
        <w:t>ж</w:t>
      </w:r>
      <w:r w:rsidR="00ED5816" w:rsidRPr="006005DC">
        <w:rPr>
          <w:color w:val="000000" w:themeColor="text1"/>
          <w:sz w:val="28"/>
          <w:szCs w:val="28"/>
        </w:rPr>
        <w:t xml:space="preserve">) профилактический </w:t>
      </w:r>
      <w:r w:rsidR="00ED5816" w:rsidRPr="003446D4">
        <w:rPr>
          <w:color w:val="000000" w:themeColor="text1"/>
          <w:sz w:val="28"/>
          <w:szCs w:val="28"/>
        </w:rPr>
        <w:t>визит</w:t>
      </w:r>
      <w:r w:rsidRPr="003446D4">
        <w:rPr>
          <w:color w:val="000000" w:themeColor="text1"/>
          <w:sz w:val="28"/>
          <w:szCs w:val="28"/>
        </w:rPr>
        <w:t>.</w:t>
      </w:r>
    </w:p>
    <w:p w14:paraId="22763B54" w14:textId="77F4E697" w:rsidR="00411785" w:rsidRPr="00BF451B" w:rsidRDefault="00411785" w:rsidP="006F13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Pr="00BF451B">
        <w:rPr>
          <w:sz w:val="28"/>
          <w:szCs w:val="28"/>
        </w:rPr>
        <w:t>. Управление осуществляет информирование контролируемых лиц и иных заинтересованных лиц по вопросам соблюдения обязательных требований с учетом требований законодательства Российской Федерации о государственной, коммерческой служебной и иной охраняемой законом тайне.</w:t>
      </w:r>
      <w:r w:rsidR="006F13B7">
        <w:rPr>
          <w:sz w:val="28"/>
          <w:szCs w:val="28"/>
        </w:rPr>
        <w:t xml:space="preserve"> </w:t>
      </w:r>
      <w:r w:rsidR="006F13B7">
        <w:rPr>
          <w:sz w:val="28"/>
          <w:szCs w:val="28"/>
        </w:rPr>
        <w:tab/>
      </w:r>
      <w:r w:rsidRPr="00BF451B">
        <w:rPr>
          <w:sz w:val="28"/>
          <w:szCs w:val="28"/>
        </w:rPr>
        <w:t xml:space="preserve">Информирование осуществляется посредством размещения соответствующих сведений на официальном сайте Управления в информационно-телекоммуникационной сети </w:t>
      </w:r>
      <w:r>
        <w:rPr>
          <w:sz w:val="28"/>
          <w:szCs w:val="28"/>
        </w:rPr>
        <w:t>«</w:t>
      </w:r>
      <w:r w:rsidRPr="00BF451B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BF451B">
        <w:rPr>
          <w:sz w:val="28"/>
          <w:szCs w:val="28"/>
        </w:rPr>
        <w:t>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</w:p>
    <w:p w14:paraId="2CCEDB29" w14:textId="40D02148" w:rsidR="00411785" w:rsidRPr="003446D4" w:rsidRDefault="00411785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3446D4">
        <w:rPr>
          <w:color w:val="000000" w:themeColor="text1"/>
          <w:sz w:val="28"/>
          <w:szCs w:val="28"/>
        </w:rPr>
        <w:t>23. Управление размещает и поддерживает в актуальном состоянии на своем официальном сайте в информационно-телекоммуникационной сети «Интернет»:</w:t>
      </w:r>
    </w:p>
    <w:p w14:paraId="6D196856" w14:textId="77777777" w:rsidR="0040416F" w:rsidRDefault="00E857C0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3446D4">
        <w:rPr>
          <w:color w:val="000000" w:themeColor="text1"/>
          <w:sz w:val="28"/>
          <w:szCs w:val="28"/>
        </w:rPr>
        <w:t>а</w:t>
      </w:r>
      <w:r w:rsidR="00411785" w:rsidRPr="003446D4">
        <w:rPr>
          <w:color w:val="000000" w:themeColor="text1"/>
          <w:sz w:val="28"/>
          <w:szCs w:val="28"/>
        </w:rPr>
        <w:t>) тексты нормативных правовых актов, регулирующих осуществление регионального государственного контроля (надзора);</w:t>
      </w:r>
    </w:p>
    <w:p w14:paraId="68D50268" w14:textId="77777777" w:rsidR="0040416F" w:rsidRDefault="00E857C0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3446D4">
        <w:rPr>
          <w:color w:val="000000" w:themeColor="text1"/>
          <w:sz w:val="28"/>
          <w:szCs w:val="28"/>
        </w:rPr>
        <w:lastRenderedPageBreak/>
        <w:t>б</w:t>
      </w:r>
      <w:r w:rsidR="00411785" w:rsidRPr="003446D4">
        <w:rPr>
          <w:color w:val="000000" w:themeColor="text1"/>
          <w:sz w:val="28"/>
          <w:szCs w:val="28"/>
        </w:rPr>
        <w:t>) сведения об изменениях, внесенных в нормативные правовые акты, регулирующие осуществление регионального государственного контроля (надзора), о сроках и порядке их вступления в силу;</w:t>
      </w:r>
    </w:p>
    <w:p w14:paraId="78062505" w14:textId="4CCCD35A" w:rsidR="00411785" w:rsidRPr="006005DC" w:rsidRDefault="00E857C0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3446D4">
        <w:rPr>
          <w:color w:val="000000" w:themeColor="text1"/>
          <w:sz w:val="28"/>
          <w:szCs w:val="28"/>
        </w:rPr>
        <w:t>в</w:t>
      </w:r>
      <w:r w:rsidR="00411785" w:rsidRPr="003446D4">
        <w:rPr>
          <w:color w:val="000000" w:themeColor="text1"/>
          <w:sz w:val="28"/>
          <w:szCs w:val="28"/>
        </w:rPr>
        <w:t xml:space="preserve">) перечень нормативных правовых </w:t>
      </w:r>
      <w:r w:rsidR="00411785" w:rsidRPr="00BF451B">
        <w:rPr>
          <w:sz w:val="28"/>
          <w:szCs w:val="28"/>
        </w:rPr>
        <w:t xml:space="preserve">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</w:t>
      </w:r>
      <w:r w:rsidR="00411785" w:rsidRPr="006005DC">
        <w:rPr>
          <w:color w:val="000000" w:themeColor="text1"/>
          <w:sz w:val="28"/>
          <w:szCs w:val="28"/>
        </w:rPr>
        <w:t>нарушении обязательных требований, с текстами в действующей редакции;</w:t>
      </w:r>
    </w:p>
    <w:p w14:paraId="412590E4" w14:textId="77777777" w:rsidR="0040416F" w:rsidRPr="0040416F" w:rsidRDefault="003446D4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г) утвержденные проверочные листы в формате, допускающем их использование для самообследования;</w:t>
      </w:r>
    </w:p>
    <w:p w14:paraId="1EC72854" w14:textId="3DC81DA1" w:rsidR="00411785" w:rsidRPr="0040416F" w:rsidRDefault="003446D4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д</w:t>
      </w:r>
      <w:r w:rsidR="00411785" w:rsidRPr="0040416F">
        <w:rPr>
          <w:color w:val="000000" w:themeColor="text1"/>
          <w:sz w:val="28"/>
          <w:szCs w:val="28"/>
        </w:rPr>
        <w:t xml:space="preserve">) руководства по соблюдению обязательных требований, разработанные </w:t>
      </w:r>
      <w:r w:rsidR="00411785" w:rsidRPr="0040416F">
        <w:rPr>
          <w:color w:val="000000" w:themeColor="text1"/>
          <w:sz w:val="28"/>
          <w:szCs w:val="28"/>
        </w:rPr>
        <w:br/>
        <w:t xml:space="preserve">и утвержденные в соответствии с Федеральным </w:t>
      </w:r>
      <w:hyperlink r:id="rId19" w:tooltip="Федеральный закон от 31.07.2020 N 247-ФЗ (ред. от 28.02.2025) &quot;Об обязательных требованиях в Российской Федерации&quot; (с изм. и доп., вступ. в силу с 01.06.2025) {КонсультантПлюс}">
        <w:r w:rsidR="00411785" w:rsidRPr="0040416F">
          <w:rPr>
            <w:color w:val="000000" w:themeColor="text1"/>
            <w:sz w:val="28"/>
            <w:szCs w:val="28"/>
          </w:rPr>
          <w:t>законом</w:t>
        </w:r>
      </w:hyperlink>
      <w:r w:rsidR="00411785" w:rsidRPr="0040416F">
        <w:rPr>
          <w:color w:val="000000" w:themeColor="text1"/>
          <w:sz w:val="28"/>
          <w:szCs w:val="28"/>
        </w:rPr>
        <w:t xml:space="preserve"> от 31.07.2020 № 247-ФЗ «Об обязательных требованиях в Российской Федерации»;</w:t>
      </w:r>
    </w:p>
    <w:p w14:paraId="5962ED90" w14:textId="05BE303B" w:rsidR="00411785" w:rsidRPr="0040416F" w:rsidRDefault="003446D4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е</w:t>
      </w:r>
      <w:r w:rsidR="00411785" w:rsidRPr="0040416F">
        <w:rPr>
          <w:color w:val="000000" w:themeColor="text1"/>
          <w:sz w:val="28"/>
          <w:szCs w:val="28"/>
        </w:rPr>
        <w:t>) перечень индикаторов риска нарушения обязательных требований, порядок отнесения объектов к категориям риска;</w:t>
      </w:r>
    </w:p>
    <w:p w14:paraId="6C4CF703" w14:textId="32F0A681" w:rsidR="003446D4" w:rsidRPr="0040416F" w:rsidRDefault="003446D4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ж) 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</w:r>
    </w:p>
    <w:p w14:paraId="43409F5A" w14:textId="3F144233" w:rsidR="00411785" w:rsidRPr="0040416F" w:rsidRDefault="003446D4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з</w:t>
      </w:r>
      <w:r w:rsidR="00411785" w:rsidRPr="0040416F">
        <w:rPr>
          <w:color w:val="000000" w:themeColor="text1"/>
          <w:sz w:val="28"/>
          <w:szCs w:val="28"/>
        </w:rPr>
        <w:t>) программу профилактики рисков причинения вреда и план проведения плановых контрольных (надзорных) мероприятий Управлением;</w:t>
      </w:r>
    </w:p>
    <w:p w14:paraId="212E2B12" w14:textId="37247156" w:rsidR="00411785" w:rsidRPr="0040416F" w:rsidRDefault="003446D4" w:rsidP="004D21A8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и</w:t>
      </w:r>
      <w:r w:rsidR="00411785" w:rsidRPr="0040416F">
        <w:rPr>
          <w:color w:val="000000" w:themeColor="text1"/>
          <w:sz w:val="28"/>
          <w:szCs w:val="28"/>
        </w:rPr>
        <w:t>) исчерпывающий перечень сведений, которые могут запрашиваться Управлением у контролируемого лица;</w:t>
      </w:r>
    </w:p>
    <w:p w14:paraId="0337102F" w14:textId="47421C25" w:rsidR="00411785" w:rsidRPr="0040416F" w:rsidRDefault="003446D4" w:rsidP="004D21A8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к</w:t>
      </w:r>
      <w:r w:rsidR="00411785" w:rsidRPr="0040416F">
        <w:rPr>
          <w:color w:val="000000" w:themeColor="text1"/>
          <w:sz w:val="28"/>
          <w:szCs w:val="28"/>
        </w:rPr>
        <w:t>) сведения о способах получения консультаций по вопросам соблюдения обязательных требований;</w:t>
      </w:r>
    </w:p>
    <w:p w14:paraId="727488DA" w14:textId="535DB18C" w:rsidR="00411785" w:rsidRPr="0040416F" w:rsidRDefault="003446D4" w:rsidP="004D21A8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л</w:t>
      </w:r>
      <w:r w:rsidR="00411785" w:rsidRPr="0040416F">
        <w:rPr>
          <w:color w:val="000000" w:themeColor="text1"/>
          <w:sz w:val="28"/>
          <w:szCs w:val="28"/>
        </w:rPr>
        <w:t>) сведения о порядке досудебного обжалования решений Управления, действий (бездействия) его должностных лиц;</w:t>
      </w:r>
    </w:p>
    <w:p w14:paraId="7BB312B9" w14:textId="2EE6B681" w:rsidR="00411785" w:rsidRPr="0040416F" w:rsidRDefault="003446D4" w:rsidP="004D21A8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м</w:t>
      </w:r>
      <w:r w:rsidR="00411785" w:rsidRPr="0040416F">
        <w:rPr>
          <w:color w:val="000000" w:themeColor="text1"/>
          <w:sz w:val="28"/>
          <w:szCs w:val="28"/>
        </w:rPr>
        <w:t>) доклады, содержащие результаты обобщения правоприменительной практики Управления;</w:t>
      </w:r>
    </w:p>
    <w:p w14:paraId="1FE239F8" w14:textId="2ED05FD2" w:rsidR="00411785" w:rsidRPr="0040416F" w:rsidRDefault="003446D4" w:rsidP="004D21A8">
      <w:pPr>
        <w:ind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н</w:t>
      </w:r>
      <w:r w:rsidR="00411785" w:rsidRPr="0040416F">
        <w:rPr>
          <w:color w:val="000000" w:themeColor="text1"/>
          <w:sz w:val="28"/>
          <w:szCs w:val="28"/>
        </w:rPr>
        <w:t>) доклады о региональном государственном контроле (надзоре);</w:t>
      </w:r>
    </w:p>
    <w:p w14:paraId="700FCAD8" w14:textId="4F49F5EF" w:rsidR="00E857C0" w:rsidRPr="0040416F" w:rsidRDefault="00526F32" w:rsidP="004D21A8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о</w:t>
      </w:r>
      <w:r w:rsidR="00E857C0" w:rsidRPr="0040416F">
        <w:rPr>
          <w:color w:val="000000" w:themeColor="text1"/>
          <w:sz w:val="28"/>
          <w:szCs w:val="28"/>
        </w:rPr>
        <w:t xml:space="preserve">) сведения о применении </w:t>
      </w:r>
      <w:r w:rsidR="005E72B4" w:rsidRPr="0040416F">
        <w:rPr>
          <w:color w:val="000000" w:themeColor="text1"/>
          <w:sz w:val="28"/>
          <w:szCs w:val="28"/>
        </w:rPr>
        <w:t>Управлением</w:t>
      </w:r>
      <w:r w:rsidR="00E857C0" w:rsidRPr="0040416F">
        <w:rPr>
          <w:color w:val="000000" w:themeColor="text1"/>
          <w:sz w:val="28"/>
          <w:szCs w:val="28"/>
        </w:rPr>
        <w:t xml:space="preserve"> мер стимулирования добросовестности контролируемых лиц;</w:t>
      </w:r>
    </w:p>
    <w:p w14:paraId="636CA4C5" w14:textId="224C1A70" w:rsidR="006005DC" w:rsidRPr="0040416F" w:rsidRDefault="006005DC" w:rsidP="004D21A8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п) информацию о способах и процедуре самообследования (при ее наличии), в том числе методические рекомендации по проведению самообследования и подготовке декларации соблюдения обязательных требований, и информацию о декларациях соблюдения обязательных требований, представленных контролируемыми лицами;</w:t>
      </w:r>
    </w:p>
    <w:p w14:paraId="44D6B530" w14:textId="4F1E5025" w:rsidR="00411785" w:rsidRPr="0040416F" w:rsidRDefault="006005DC" w:rsidP="004D21A8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р</w:t>
      </w:r>
      <w:r w:rsidR="00411785" w:rsidRPr="0040416F">
        <w:rPr>
          <w:color w:val="000000" w:themeColor="text1"/>
          <w:sz w:val="28"/>
          <w:szCs w:val="28"/>
        </w:rPr>
        <w:t xml:space="preserve">) иные сведения, предусмотренные нормативными правовыми актами Российской Федерации, нормативными правовыми актами Кемеровской </w:t>
      </w:r>
      <w:r w:rsidR="00BF677B">
        <w:rPr>
          <w:color w:val="000000" w:themeColor="text1"/>
          <w:sz w:val="28"/>
          <w:szCs w:val="28"/>
        </w:rPr>
        <w:br/>
      </w:r>
      <w:r w:rsidR="00411785" w:rsidRPr="0040416F">
        <w:rPr>
          <w:color w:val="000000" w:themeColor="text1"/>
          <w:sz w:val="28"/>
          <w:szCs w:val="28"/>
        </w:rPr>
        <w:t>области – Кузбасса и (или) программой профилактики рисков причинения вреда.</w:t>
      </w:r>
    </w:p>
    <w:p w14:paraId="772622EC" w14:textId="3740CDA3" w:rsidR="0040416F" w:rsidRDefault="000E15BA" w:rsidP="004D21A8">
      <w:pPr>
        <w:ind w:right="-3" w:firstLine="709"/>
        <w:jc w:val="both"/>
        <w:rPr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2</w:t>
      </w:r>
      <w:r w:rsidR="00411785" w:rsidRPr="0040416F">
        <w:rPr>
          <w:color w:val="000000" w:themeColor="text1"/>
          <w:sz w:val="28"/>
          <w:szCs w:val="28"/>
        </w:rPr>
        <w:t>4</w:t>
      </w:r>
      <w:r w:rsidR="00E14F2E" w:rsidRPr="0040416F">
        <w:rPr>
          <w:color w:val="000000" w:themeColor="text1"/>
          <w:sz w:val="28"/>
          <w:szCs w:val="28"/>
        </w:rPr>
        <w:t>.</w:t>
      </w:r>
      <w:r w:rsidR="00195761" w:rsidRPr="0040416F">
        <w:rPr>
          <w:color w:val="000000" w:themeColor="text1"/>
          <w:sz w:val="28"/>
          <w:szCs w:val="28"/>
        </w:rPr>
        <w:t xml:space="preserve"> </w:t>
      </w:r>
      <w:r w:rsidR="00E14F2E" w:rsidRPr="0040416F">
        <w:rPr>
          <w:color w:val="000000" w:themeColor="text1"/>
          <w:sz w:val="28"/>
          <w:szCs w:val="28"/>
        </w:rPr>
        <w:t xml:space="preserve">По итогам обобщения правоприменительной практики Управлением не реже </w:t>
      </w:r>
      <w:r w:rsidR="001B09C2">
        <w:rPr>
          <w:color w:val="000000" w:themeColor="text1"/>
          <w:sz w:val="28"/>
          <w:szCs w:val="28"/>
        </w:rPr>
        <w:t>1</w:t>
      </w:r>
      <w:r w:rsidR="00E14F2E" w:rsidRPr="0040416F">
        <w:rPr>
          <w:color w:val="000000" w:themeColor="text1"/>
          <w:sz w:val="28"/>
          <w:szCs w:val="28"/>
        </w:rPr>
        <w:t xml:space="preserve"> раза в год готовится проект доклада, содержащего результаты обобщения</w:t>
      </w:r>
      <w:r w:rsidR="00E14F2E">
        <w:rPr>
          <w:sz w:val="28"/>
          <w:szCs w:val="28"/>
        </w:rPr>
        <w:t xml:space="preserve"> правоприменительной практики Управления, который в обязательном порядке проходит публичные обсуждения.</w:t>
      </w:r>
    </w:p>
    <w:p w14:paraId="1463426F" w14:textId="58F570C9" w:rsidR="00195761" w:rsidRDefault="00195761" w:rsidP="004F56C6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Доклад, содержащий результаты обо</w:t>
      </w:r>
      <w:r w:rsidR="000E15BA">
        <w:rPr>
          <w:sz w:val="28"/>
          <w:szCs w:val="28"/>
        </w:rPr>
        <w:t>б</w:t>
      </w:r>
      <w:r>
        <w:rPr>
          <w:sz w:val="28"/>
          <w:szCs w:val="28"/>
        </w:rPr>
        <w:t xml:space="preserve">щения правоприменительной практики Управления, утверждается приказом начальника Управления до </w:t>
      </w:r>
      <w:r w:rsidR="00BF677B">
        <w:rPr>
          <w:sz w:val="28"/>
          <w:szCs w:val="28"/>
        </w:rPr>
        <w:br/>
      </w:r>
      <w:r>
        <w:rPr>
          <w:sz w:val="28"/>
          <w:szCs w:val="28"/>
        </w:rPr>
        <w:lastRenderedPageBreak/>
        <w:t>10 марта года, следующего за отчетным годом, и размещается на официальном сайте Управления в информационно-телекоммуникационной сети «Интернет»</w:t>
      </w:r>
      <w:r w:rsidR="001A52E4">
        <w:rPr>
          <w:sz w:val="28"/>
          <w:szCs w:val="28"/>
        </w:rPr>
        <w:t xml:space="preserve"> (далее – сеть «Интернет»)</w:t>
      </w:r>
      <w:r>
        <w:rPr>
          <w:sz w:val="28"/>
          <w:szCs w:val="28"/>
        </w:rPr>
        <w:t xml:space="preserve"> до 15 марта года, следующего за отчетным годом.</w:t>
      </w:r>
    </w:p>
    <w:p w14:paraId="1178EB60" w14:textId="02368C58" w:rsidR="009642AC" w:rsidRPr="009642AC" w:rsidRDefault="00435CB4" w:rsidP="00235ED3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="009642AC" w:rsidRPr="009642AC">
        <w:rPr>
          <w:sz w:val="28"/>
          <w:szCs w:val="28"/>
        </w:rPr>
        <w:t xml:space="preserve">. В целях мотивации контролируемых лиц к соблюдению обязательных требований </w:t>
      </w:r>
      <w:r w:rsidR="009642AC">
        <w:rPr>
          <w:sz w:val="28"/>
          <w:szCs w:val="28"/>
        </w:rPr>
        <w:t>Управление</w:t>
      </w:r>
      <w:r w:rsidR="009642AC" w:rsidRPr="009642AC">
        <w:rPr>
          <w:sz w:val="28"/>
          <w:szCs w:val="28"/>
        </w:rPr>
        <w:t xml:space="preserve"> может проводить мероприятия, направленные на нематериальное поощрение добросовестных контролируемых лиц (далее </w:t>
      </w:r>
      <w:r w:rsidR="00BF677B">
        <w:rPr>
          <w:sz w:val="28"/>
          <w:szCs w:val="28"/>
        </w:rPr>
        <w:t>–</w:t>
      </w:r>
      <w:r w:rsidR="009642AC" w:rsidRPr="009642AC">
        <w:rPr>
          <w:sz w:val="28"/>
          <w:szCs w:val="28"/>
        </w:rPr>
        <w:t xml:space="preserve"> меры стимулирования добросовестности).</w:t>
      </w:r>
    </w:p>
    <w:p w14:paraId="66EA7666" w14:textId="486850DB" w:rsidR="009642AC" w:rsidRPr="009642AC" w:rsidRDefault="009642AC" w:rsidP="00235ED3">
      <w:pPr>
        <w:ind w:right="-3" w:firstLine="709"/>
        <w:jc w:val="both"/>
        <w:rPr>
          <w:sz w:val="28"/>
          <w:szCs w:val="28"/>
        </w:rPr>
      </w:pPr>
      <w:r w:rsidRPr="009642AC">
        <w:rPr>
          <w:sz w:val="28"/>
          <w:szCs w:val="28"/>
        </w:rPr>
        <w:t xml:space="preserve">Оценка добросовестности проводится </w:t>
      </w:r>
      <w:r>
        <w:rPr>
          <w:sz w:val="28"/>
          <w:szCs w:val="28"/>
        </w:rPr>
        <w:t>Управлением</w:t>
      </w:r>
      <w:r w:rsidRPr="009642AC">
        <w:rPr>
          <w:sz w:val="28"/>
          <w:szCs w:val="28"/>
        </w:rPr>
        <w:t xml:space="preserve"> на основании заявления контролируемого лица. Соответствие контролируемого лица критериям добросовестности оценивается за </w:t>
      </w:r>
      <w:r w:rsidR="001B09C2">
        <w:rPr>
          <w:sz w:val="28"/>
          <w:szCs w:val="28"/>
        </w:rPr>
        <w:t>3-</w:t>
      </w:r>
      <w:r w:rsidRPr="009642AC">
        <w:rPr>
          <w:sz w:val="28"/>
          <w:szCs w:val="28"/>
        </w:rPr>
        <w:t>летний период с момента начала проведения оценки добросовестности контролируемого лица.</w:t>
      </w:r>
    </w:p>
    <w:p w14:paraId="4BCD0D8E" w14:textId="77777777" w:rsidR="009642AC" w:rsidRPr="009642AC" w:rsidRDefault="009642AC" w:rsidP="000E15BA">
      <w:pPr>
        <w:ind w:firstLine="709"/>
        <w:jc w:val="both"/>
        <w:rPr>
          <w:sz w:val="28"/>
          <w:szCs w:val="28"/>
        </w:rPr>
      </w:pPr>
      <w:r w:rsidRPr="009642AC">
        <w:rPr>
          <w:sz w:val="28"/>
          <w:szCs w:val="28"/>
        </w:rPr>
        <w:t>К критериям добросовестности контролируемого лица относятся:</w:t>
      </w:r>
    </w:p>
    <w:p w14:paraId="148DED03" w14:textId="77777777" w:rsidR="009642AC" w:rsidRPr="009642AC" w:rsidRDefault="009642AC" w:rsidP="00235ED3">
      <w:pPr>
        <w:ind w:right="-3" w:firstLine="709"/>
        <w:jc w:val="both"/>
        <w:rPr>
          <w:sz w:val="28"/>
          <w:szCs w:val="28"/>
        </w:rPr>
      </w:pPr>
      <w:r w:rsidRPr="009642AC">
        <w:rPr>
          <w:sz w:val="28"/>
          <w:szCs w:val="28"/>
        </w:rPr>
        <w:t>реализация контролируемым лицом мероприятий по снижению риска причинения вреда (ущерба) и предотвращению вреда (ущерба) охраняемым законом ценностям;</w:t>
      </w:r>
    </w:p>
    <w:p w14:paraId="23CA3933" w14:textId="77777777" w:rsidR="009642AC" w:rsidRPr="009642AC" w:rsidRDefault="009642AC" w:rsidP="00201FC9">
      <w:pPr>
        <w:ind w:right="-564" w:firstLine="709"/>
        <w:jc w:val="both"/>
        <w:rPr>
          <w:sz w:val="28"/>
          <w:szCs w:val="28"/>
        </w:rPr>
      </w:pPr>
      <w:r w:rsidRPr="009642AC">
        <w:rPr>
          <w:sz w:val="28"/>
          <w:szCs w:val="28"/>
        </w:rPr>
        <w:t>наличие внедренных сертифицированных систем внутреннего контроля.</w:t>
      </w:r>
    </w:p>
    <w:p w14:paraId="22655A65" w14:textId="77777777" w:rsidR="009642AC" w:rsidRDefault="009642AC" w:rsidP="00235ED3">
      <w:pPr>
        <w:ind w:right="-3" w:firstLine="709"/>
        <w:jc w:val="both"/>
        <w:rPr>
          <w:sz w:val="28"/>
          <w:szCs w:val="28"/>
        </w:rPr>
      </w:pPr>
      <w:r w:rsidRPr="009642AC">
        <w:rPr>
          <w:sz w:val="28"/>
          <w:szCs w:val="28"/>
        </w:rPr>
        <w:t>Мера стимулирования добросовестности контролируемого лица, признанного соответствующим критерию добросовестности, осуществляется в виде понижения категории риска объекта контроля на одну категорию.</w:t>
      </w:r>
    </w:p>
    <w:p w14:paraId="582E797A" w14:textId="4C96860C" w:rsidR="0040416F" w:rsidRDefault="009642AC" w:rsidP="00235ED3">
      <w:pPr>
        <w:ind w:right="-3" w:firstLine="709"/>
        <w:jc w:val="both"/>
        <w:rPr>
          <w:sz w:val="28"/>
          <w:szCs w:val="28"/>
        </w:rPr>
      </w:pPr>
      <w:r w:rsidRPr="009642AC">
        <w:rPr>
          <w:sz w:val="28"/>
          <w:szCs w:val="28"/>
        </w:rPr>
        <w:t xml:space="preserve">Решение об изменении категории риска объекта контроля контролируемого лица, признанного соответствующим критериям добросовестности, принимается </w:t>
      </w:r>
      <w:r>
        <w:rPr>
          <w:sz w:val="28"/>
          <w:szCs w:val="28"/>
        </w:rPr>
        <w:t>Управлением</w:t>
      </w:r>
      <w:r w:rsidRPr="009642AC">
        <w:rPr>
          <w:sz w:val="28"/>
          <w:szCs w:val="28"/>
        </w:rPr>
        <w:t xml:space="preserve"> в течение </w:t>
      </w:r>
      <w:r w:rsidR="001B09C2">
        <w:rPr>
          <w:sz w:val="28"/>
          <w:szCs w:val="28"/>
        </w:rPr>
        <w:t>5</w:t>
      </w:r>
      <w:r w:rsidRPr="009642AC">
        <w:rPr>
          <w:sz w:val="28"/>
          <w:szCs w:val="28"/>
        </w:rPr>
        <w:t xml:space="preserve"> рабочих дней со дня размещения на официальном сайте информации об оценке добросовестности контролируемых лиц. Допускается изменение категории риска не более чем на одну категорию.</w:t>
      </w:r>
    </w:p>
    <w:p w14:paraId="134CD643" w14:textId="18227BCC" w:rsidR="0040416F" w:rsidRDefault="00435CB4" w:rsidP="00235ED3">
      <w:pPr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26</w:t>
      </w:r>
      <w:r w:rsidR="00E94A14">
        <w:rPr>
          <w:sz w:val="28"/>
          <w:szCs w:val="28"/>
        </w:rPr>
        <w:t>. В случае наличия у Управления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</w:t>
      </w:r>
      <w:r w:rsidR="00E94A14" w:rsidRPr="0052146B">
        <w:rPr>
          <w:color w:val="000000" w:themeColor="text1"/>
          <w:sz w:val="28"/>
          <w:szCs w:val="28"/>
        </w:rPr>
        <w:t xml:space="preserve">ущерба) охраняемым законом ценностям, </w:t>
      </w:r>
      <w:r w:rsidR="00B632C2" w:rsidRPr="0052146B">
        <w:rPr>
          <w:color w:val="000000" w:themeColor="text1"/>
          <w:sz w:val="28"/>
          <w:szCs w:val="28"/>
        </w:rPr>
        <w:t xml:space="preserve">инспектор структурного подразделения Управления </w:t>
      </w:r>
      <w:r w:rsidR="00E94A14" w:rsidRPr="0052146B">
        <w:rPr>
          <w:color w:val="000000" w:themeColor="text1"/>
          <w:sz w:val="28"/>
          <w:szCs w:val="28"/>
        </w:rPr>
        <w:t xml:space="preserve">объявляет контролируемому лицу предостережение о недопустимости нарушения обязательных требований </w:t>
      </w:r>
      <w:r w:rsidR="00CA5BF0" w:rsidRPr="0052146B">
        <w:rPr>
          <w:color w:val="000000" w:themeColor="text1"/>
          <w:sz w:val="28"/>
          <w:szCs w:val="28"/>
        </w:rPr>
        <w:t xml:space="preserve">и одновременно с указанным предостережением в целях проведения самообследования соблюдения обязательных требований </w:t>
      </w:r>
      <w:r w:rsidR="00ED3666" w:rsidRPr="0052146B">
        <w:rPr>
          <w:color w:val="000000" w:themeColor="text1"/>
          <w:sz w:val="28"/>
          <w:szCs w:val="28"/>
        </w:rPr>
        <w:t xml:space="preserve">контролируемому лицу </w:t>
      </w:r>
      <w:r w:rsidR="00CA5BF0" w:rsidRPr="0052146B">
        <w:rPr>
          <w:color w:val="000000" w:themeColor="text1"/>
          <w:sz w:val="28"/>
          <w:szCs w:val="28"/>
        </w:rPr>
        <w:t xml:space="preserve">направляется </w:t>
      </w:r>
      <w:r w:rsidR="006468D8" w:rsidRPr="0052146B">
        <w:rPr>
          <w:color w:val="000000" w:themeColor="text1"/>
          <w:sz w:val="28"/>
          <w:szCs w:val="28"/>
        </w:rPr>
        <w:t xml:space="preserve">официальный адрес сайта Управления в информационно-телекоммуникационной сети «Интернет», </w:t>
      </w:r>
      <w:r w:rsidR="00CA5BF0" w:rsidRPr="0052146B">
        <w:rPr>
          <w:color w:val="000000" w:themeColor="text1"/>
          <w:sz w:val="28"/>
          <w:szCs w:val="28"/>
        </w:rPr>
        <w:t>позволяющ</w:t>
      </w:r>
      <w:r w:rsidR="00BF677B">
        <w:rPr>
          <w:color w:val="000000" w:themeColor="text1"/>
          <w:sz w:val="28"/>
          <w:szCs w:val="28"/>
        </w:rPr>
        <w:t>и</w:t>
      </w:r>
      <w:r w:rsidR="00CA5BF0" w:rsidRPr="0052146B">
        <w:rPr>
          <w:color w:val="000000" w:themeColor="text1"/>
          <w:sz w:val="28"/>
          <w:szCs w:val="28"/>
        </w:rPr>
        <w:t xml:space="preserve">й пройти самообследование соблюдения обязательных требований, при условии наличия самообследований в числе используемых профилактических мероприятий по соответствующему виду контроля. </w:t>
      </w:r>
    </w:p>
    <w:p w14:paraId="42C7B4B4" w14:textId="025AA341" w:rsidR="00B632C2" w:rsidRPr="0040416F" w:rsidRDefault="00B632C2" w:rsidP="00235ED3">
      <w:pPr>
        <w:ind w:right="-3" w:firstLine="709"/>
        <w:jc w:val="both"/>
        <w:rPr>
          <w:sz w:val="28"/>
          <w:szCs w:val="28"/>
        </w:rPr>
      </w:pPr>
      <w:r w:rsidRPr="0052146B">
        <w:rPr>
          <w:color w:val="000000" w:themeColor="text1"/>
          <w:sz w:val="28"/>
          <w:szCs w:val="28"/>
        </w:rPr>
        <w:t>2</w:t>
      </w:r>
      <w:r w:rsidR="00435CB4" w:rsidRPr="0052146B">
        <w:rPr>
          <w:color w:val="000000" w:themeColor="text1"/>
          <w:sz w:val="28"/>
          <w:szCs w:val="28"/>
        </w:rPr>
        <w:t>7</w:t>
      </w:r>
      <w:r w:rsidRPr="0052146B">
        <w:rPr>
          <w:color w:val="000000" w:themeColor="text1"/>
          <w:sz w:val="28"/>
          <w:szCs w:val="28"/>
        </w:rPr>
        <w:t xml:space="preserve">. </w:t>
      </w:r>
      <w:r w:rsidR="00C562CA" w:rsidRPr="0052146B">
        <w:rPr>
          <w:color w:val="000000" w:themeColor="text1"/>
          <w:sz w:val="28"/>
          <w:szCs w:val="28"/>
        </w:rPr>
        <w:t xml:space="preserve">Предостережение </w:t>
      </w:r>
      <w:r w:rsidRPr="0052146B">
        <w:rPr>
          <w:color w:val="000000" w:themeColor="text1"/>
          <w:sz w:val="28"/>
          <w:szCs w:val="28"/>
        </w:rPr>
        <w:t>объявляе</w:t>
      </w:r>
      <w:r w:rsidRPr="006468D8">
        <w:rPr>
          <w:sz w:val="28"/>
          <w:szCs w:val="28"/>
        </w:rPr>
        <w:t xml:space="preserve">тся и направляется контролируемому лицу в порядке, предусмотренном Федеральным </w:t>
      </w:r>
      <w:hyperlink r:id="rId20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Pr="006468D8">
          <w:rPr>
            <w:sz w:val="28"/>
            <w:szCs w:val="28"/>
          </w:rPr>
          <w:t>законом</w:t>
        </w:r>
      </w:hyperlink>
      <w:r w:rsidRPr="006468D8">
        <w:rPr>
          <w:sz w:val="28"/>
          <w:szCs w:val="28"/>
        </w:rPr>
        <w:t xml:space="preserve"> № 248-ФЗ, должно содержать указание на соответствующие обязательные требования, нормативный правовой акт, </w:t>
      </w:r>
      <w:r w:rsidR="00BF677B">
        <w:rPr>
          <w:sz w:val="28"/>
          <w:szCs w:val="28"/>
        </w:rPr>
        <w:t xml:space="preserve">которым они предусмотрены, </w:t>
      </w:r>
      <w:r w:rsidRPr="006468D8">
        <w:rPr>
          <w:sz w:val="28"/>
          <w:szCs w:val="28"/>
        </w:rPr>
        <w:t xml:space="preserve">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</w:t>
      </w:r>
      <w:r w:rsidRPr="006468D8">
        <w:rPr>
          <w:sz w:val="28"/>
          <w:szCs w:val="28"/>
        </w:rPr>
        <w:lastRenderedPageBreak/>
        <w:t xml:space="preserve">принятии мер по обеспечению соблюдения данных требований и не может содержать требование представления контролируемым </w:t>
      </w:r>
      <w:r w:rsidRPr="00BF451B">
        <w:rPr>
          <w:sz w:val="28"/>
          <w:szCs w:val="28"/>
        </w:rPr>
        <w:t>лицом сведений и документов, сроки для устранения последствий, возникших в результате действий (бездействия) контролируемого лица, которые могут привести или приводят к нарушению обязательных требований.</w:t>
      </w:r>
    </w:p>
    <w:p w14:paraId="27334B22" w14:textId="380D1929" w:rsidR="0040416F" w:rsidRDefault="00B632C2" w:rsidP="004D21A8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2</w:t>
      </w:r>
      <w:r w:rsidR="00435CB4">
        <w:rPr>
          <w:sz w:val="28"/>
          <w:szCs w:val="28"/>
        </w:rPr>
        <w:t>8</w:t>
      </w:r>
      <w:r w:rsidRPr="00BF451B">
        <w:rPr>
          <w:sz w:val="28"/>
          <w:szCs w:val="28"/>
        </w:rPr>
        <w:t xml:space="preserve">. Направление контролируемому лицу предостережения о недопустимости нарушения обязательных требований осуществляется не позднее </w:t>
      </w:r>
      <w:r w:rsidR="001B09C2">
        <w:rPr>
          <w:sz w:val="28"/>
          <w:szCs w:val="28"/>
        </w:rPr>
        <w:t>10</w:t>
      </w:r>
      <w:r w:rsidRPr="00BF451B">
        <w:rPr>
          <w:sz w:val="28"/>
          <w:szCs w:val="28"/>
        </w:rPr>
        <w:t xml:space="preserve"> рабочих дней со дня получения инспектором структурного подразделения Управления сведений, указанных в </w:t>
      </w:r>
      <w:r w:rsidR="00481428">
        <w:rPr>
          <w:sz w:val="28"/>
          <w:szCs w:val="28"/>
        </w:rPr>
        <w:t>пункте 26 настоящего Положения</w:t>
      </w:r>
      <w:r w:rsidRPr="00BF451B">
        <w:rPr>
          <w:sz w:val="28"/>
          <w:szCs w:val="28"/>
        </w:rPr>
        <w:t>.</w:t>
      </w:r>
    </w:p>
    <w:p w14:paraId="0E221201" w14:textId="5ED186F5" w:rsidR="00B632C2" w:rsidRPr="00BF451B" w:rsidRDefault="00B632C2" w:rsidP="004D21A8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2</w:t>
      </w:r>
      <w:r w:rsidR="00435CB4">
        <w:rPr>
          <w:sz w:val="28"/>
          <w:szCs w:val="28"/>
        </w:rPr>
        <w:t>9</w:t>
      </w:r>
      <w:r w:rsidRPr="00BF451B">
        <w:rPr>
          <w:sz w:val="28"/>
          <w:szCs w:val="28"/>
        </w:rPr>
        <w:t xml:space="preserve">. По результатам рассмотрения предостережения о недопустимости нарушения обязательных требований контролируемым лицом может быть подано в структурное подразделение Управления, направившее предостережение о недопустимости нарушения обязательных требований, возражение в отношении указанного предостережения, в том числе посредством федеральной государственной информационной системы «Единый портал государственных и муниципальных услуг (функций)» (далее – единый портал государственных и муниципальных услуг) и (или) подсистемы регионального портала государственных и муниципальных услуг (функций) государственной информационной системы «Комплексная информационная система оказания государственных и муниципальных услуг Кемеровской области </w:t>
      </w:r>
      <w:r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Кузбасса» (далее – региональный портал государственных и муниципальных услуг).</w:t>
      </w:r>
    </w:p>
    <w:p w14:paraId="4C1961E5" w14:textId="5CE39027" w:rsidR="00B632C2" w:rsidRPr="00BF451B" w:rsidRDefault="00435CB4" w:rsidP="004D21A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B632C2" w:rsidRPr="00BF451B">
        <w:rPr>
          <w:sz w:val="28"/>
          <w:szCs w:val="28"/>
        </w:rPr>
        <w:t>. В возражении на предостережение о недопустимости нарушения обязательных требований указываются:</w:t>
      </w:r>
    </w:p>
    <w:p w14:paraId="04CD5B26" w14:textId="232E4A27" w:rsidR="00B632C2" w:rsidRPr="0052146B" w:rsidRDefault="00E857C0" w:rsidP="004D21A8">
      <w:pPr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а</w:t>
      </w:r>
      <w:r w:rsidR="00B632C2" w:rsidRPr="00BF451B">
        <w:rPr>
          <w:sz w:val="28"/>
          <w:szCs w:val="28"/>
        </w:rPr>
        <w:t xml:space="preserve">) </w:t>
      </w:r>
      <w:r w:rsidR="00B632C2" w:rsidRPr="0052146B">
        <w:rPr>
          <w:color w:val="000000" w:themeColor="text1"/>
          <w:sz w:val="28"/>
          <w:szCs w:val="28"/>
        </w:rPr>
        <w:t>наименование структурного подразделения Управления, в которое подается возражение;</w:t>
      </w:r>
    </w:p>
    <w:p w14:paraId="1F8FE6B3" w14:textId="354E3F77" w:rsidR="0040416F" w:rsidRDefault="00E857C0" w:rsidP="006F13B7">
      <w:pPr>
        <w:tabs>
          <w:tab w:val="left" w:pos="709"/>
        </w:tabs>
        <w:ind w:right="-3" w:firstLine="709"/>
        <w:jc w:val="both"/>
        <w:rPr>
          <w:color w:val="000000" w:themeColor="text1"/>
          <w:sz w:val="28"/>
          <w:szCs w:val="28"/>
        </w:rPr>
      </w:pPr>
      <w:r w:rsidRPr="0052146B">
        <w:rPr>
          <w:color w:val="000000" w:themeColor="text1"/>
          <w:sz w:val="28"/>
          <w:szCs w:val="28"/>
        </w:rPr>
        <w:t>б</w:t>
      </w:r>
      <w:r w:rsidR="00B632C2" w:rsidRPr="0052146B">
        <w:rPr>
          <w:color w:val="000000" w:themeColor="text1"/>
          <w:sz w:val="28"/>
          <w:szCs w:val="28"/>
        </w:rPr>
        <w:t xml:space="preserve">) информация о юридическом лице </w:t>
      </w:r>
      <w:r w:rsidR="003A50B6" w:rsidRPr="0052146B">
        <w:rPr>
          <w:color w:val="000000" w:themeColor="text1"/>
          <w:sz w:val="28"/>
          <w:szCs w:val="28"/>
        </w:rPr>
        <w:t xml:space="preserve">(наименование, организационно-правовая форма), </w:t>
      </w:r>
      <w:r w:rsidR="00B632C2" w:rsidRPr="0052146B">
        <w:rPr>
          <w:color w:val="000000" w:themeColor="text1"/>
          <w:sz w:val="28"/>
          <w:szCs w:val="28"/>
        </w:rPr>
        <w:t>индивидуальном предпринимателе</w:t>
      </w:r>
      <w:r w:rsidR="0092040D" w:rsidRPr="0052146B">
        <w:rPr>
          <w:color w:val="000000" w:themeColor="text1"/>
          <w:sz w:val="28"/>
          <w:szCs w:val="28"/>
        </w:rPr>
        <w:t>, физическом лице</w:t>
      </w:r>
      <w:r w:rsidR="005E72B4" w:rsidRPr="0052146B">
        <w:rPr>
          <w:color w:val="000000" w:themeColor="text1"/>
          <w:sz w:val="28"/>
          <w:szCs w:val="28"/>
        </w:rPr>
        <w:t>,</w:t>
      </w:r>
      <w:r w:rsidR="0092040D" w:rsidRPr="0052146B">
        <w:rPr>
          <w:color w:val="000000" w:themeColor="text1"/>
          <w:sz w:val="28"/>
          <w:szCs w:val="28"/>
        </w:rPr>
        <w:t xml:space="preserve"> не являющ</w:t>
      </w:r>
      <w:r w:rsidR="00A510C0">
        <w:rPr>
          <w:color w:val="000000" w:themeColor="text1"/>
          <w:sz w:val="28"/>
          <w:szCs w:val="28"/>
        </w:rPr>
        <w:t>е</w:t>
      </w:r>
      <w:r w:rsidR="00BF677B">
        <w:rPr>
          <w:color w:val="000000" w:themeColor="text1"/>
          <w:sz w:val="28"/>
          <w:szCs w:val="28"/>
        </w:rPr>
        <w:t>м</w:t>
      </w:r>
      <w:r w:rsidR="0037773A" w:rsidRPr="0052146B">
        <w:rPr>
          <w:color w:val="000000" w:themeColor="text1"/>
          <w:sz w:val="28"/>
          <w:szCs w:val="28"/>
        </w:rPr>
        <w:t>ся</w:t>
      </w:r>
      <w:r w:rsidR="0092040D" w:rsidRPr="0052146B">
        <w:rPr>
          <w:color w:val="000000" w:themeColor="text1"/>
          <w:sz w:val="28"/>
          <w:szCs w:val="28"/>
        </w:rPr>
        <w:t xml:space="preserve"> индивидуальным предпринимателем </w:t>
      </w:r>
      <w:r w:rsidR="003A50B6" w:rsidRPr="0052146B">
        <w:rPr>
          <w:color w:val="000000" w:themeColor="text1"/>
          <w:sz w:val="28"/>
          <w:szCs w:val="28"/>
        </w:rPr>
        <w:t>(</w:t>
      </w:r>
      <w:r w:rsidR="0037773A" w:rsidRPr="0052146B">
        <w:rPr>
          <w:color w:val="000000" w:themeColor="text1"/>
          <w:sz w:val="28"/>
          <w:szCs w:val="28"/>
        </w:rPr>
        <w:t>фамилия</w:t>
      </w:r>
      <w:r w:rsidR="00BF677B">
        <w:rPr>
          <w:color w:val="000000" w:themeColor="text1"/>
          <w:sz w:val="28"/>
          <w:szCs w:val="28"/>
        </w:rPr>
        <w:t>,</w:t>
      </w:r>
      <w:r w:rsidR="0037773A" w:rsidRPr="0052146B">
        <w:rPr>
          <w:color w:val="000000" w:themeColor="text1"/>
          <w:sz w:val="28"/>
          <w:szCs w:val="28"/>
        </w:rPr>
        <w:t xml:space="preserve"> имя</w:t>
      </w:r>
      <w:r w:rsidR="00BF677B">
        <w:rPr>
          <w:color w:val="000000" w:themeColor="text1"/>
          <w:sz w:val="28"/>
          <w:szCs w:val="28"/>
        </w:rPr>
        <w:t>,</w:t>
      </w:r>
      <w:r w:rsidR="0037773A" w:rsidRPr="0052146B">
        <w:rPr>
          <w:color w:val="000000" w:themeColor="text1"/>
          <w:sz w:val="28"/>
          <w:szCs w:val="28"/>
        </w:rPr>
        <w:t xml:space="preserve"> отчество</w:t>
      </w:r>
      <w:r w:rsidR="003A50B6" w:rsidRPr="0052146B">
        <w:rPr>
          <w:color w:val="000000" w:themeColor="text1"/>
          <w:sz w:val="28"/>
          <w:szCs w:val="28"/>
        </w:rPr>
        <w:t xml:space="preserve"> (отчес</w:t>
      </w:r>
      <w:r w:rsidR="0037773A" w:rsidRPr="0052146B">
        <w:rPr>
          <w:color w:val="000000" w:themeColor="text1"/>
          <w:sz w:val="28"/>
          <w:szCs w:val="28"/>
        </w:rPr>
        <w:t>т</w:t>
      </w:r>
      <w:r w:rsidR="003A50B6" w:rsidRPr="0052146B">
        <w:rPr>
          <w:color w:val="000000" w:themeColor="text1"/>
          <w:sz w:val="28"/>
          <w:szCs w:val="28"/>
        </w:rPr>
        <w:t>во при наличии</w:t>
      </w:r>
      <w:r w:rsidR="0037773A" w:rsidRPr="0052146B">
        <w:rPr>
          <w:color w:val="000000" w:themeColor="text1"/>
          <w:sz w:val="28"/>
          <w:szCs w:val="28"/>
        </w:rPr>
        <w:t>)</w:t>
      </w:r>
      <w:r w:rsidR="00CF61CD">
        <w:rPr>
          <w:color w:val="000000" w:themeColor="text1"/>
          <w:sz w:val="28"/>
          <w:szCs w:val="28"/>
        </w:rPr>
        <w:t>, адрес</w:t>
      </w:r>
      <w:r w:rsidR="003A50B6" w:rsidRPr="0052146B">
        <w:rPr>
          <w:color w:val="000000" w:themeColor="text1"/>
          <w:sz w:val="28"/>
          <w:szCs w:val="28"/>
        </w:rPr>
        <w:t xml:space="preserve"> с указанием </w:t>
      </w:r>
      <w:r w:rsidR="00B632C2" w:rsidRPr="0052146B">
        <w:rPr>
          <w:color w:val="000000" w:themeColor="text1"/>
          <w:sz w:val="28"/>
          <w:szCs w:val="28"/>
        </w:rPr>
        <w:t>почтов</w:t>
      </w:r>
      <w:r w:rsidR="00A510C0">
        <w:rPr>
          <w:color w:val="000000" w:themeColor="text1"/>
          <w:sz w:val="28"/>
          <w:szCs w:val="28"/>
        </w:rPr>
        <w:t>ого</w:t>
      </w:r>
      <w:r w:rsidR="00B632C2" w:rsidRPr="0052146B">
        <w:rPr>
          <w:color w:val="000000" w:themeColor="text1"/>
          <w:sz w:val="28"/>
          <w:szCs w:val="28"/>
        </w:rPr>
        <w:t xml:space="preserve"> индекс</w:t>
      </w:r>
      <w:r w:rsidR="00A510C0">
        <w:rPr>
          <w:color w:val="000000" w:themeColor="text1"/>
          <w:sz w:val="28"/>
          <w:szCs w:val="28"/>
        </w:rPr>
        <w:t>а</w:t>
      </w:r>
      <w:r w:rsidR="00B632C2" w:rsidRPr="0052146B">
        <w:rPr>
          <w:color w:val="000000" w:themeColor="text1"/>
          <w:sz w:val="28"/>
          <w:szCs w:val="28"/>
        </w:rPr>
        <w:t>, телефон, адрес электронной почты</w:t>
      </w:r>
      <w:r w:rsidR="0037773A" w:rsidRPr="0052146B">
        <w:rPr>
          <w:color w:val="000000" w:themeColor="text1"/>
          <w:sz w:val="28"/>
          <w:szCs w:val="28"/>
        </w:rPr>
        <w:t>, идентификационный номер налогоплательщика</w:t>
      </w:r>
      <w:r w:rsidR="00B632C2" w:rsidRPr="0052146B">
        <w:rPr>
          <w:color w:val="000000" w:themeColor="text1"/>
          <w:sz w:val="28"/>
          <w:szCs w:val="28"/>
        </w:rPr>
        <w:t>)</w:t>
      </w:r>
      <w:r w:rsidR="005E72B4" w:rsidRPr="0052146B">
        <w:rPr>
          <w:color w:val="000000" w:themeColor="text1"/>
          <w:sz w:val="28"/>
          <w:szCs w:val="28"/>
        </w:rPr>
        <w:t>,</w:t>
      </w:r>
      <w:r w:rsidR="00B632C2" w:rsidRPr="0052146B">
        <w:rPr>
          <w:color w:val="000000" w:themeColor="text1"/>
          <w:sz w:val="28"/>
          <w:szCs w:val="28"/>
        </w:rPr>
        <w:t xml:space="preserve"> </w:t>
      </w:r>
      <w:r w:rsidR="003A50B6" w:rsidRPr="0052146B">
        <w:rPr>
          <w:color w:val="000000" w:themeColor="text1"/>
          <w:sz w:val="28"/>
          <w:szCs w:val="28"/>
        </w:rPr>
        <w:t xml:space="preserve">а также </w:t>
      </w:r>
      <w:r w:rsidR="00B632C2" w:rsidRPr="0052146B">
        <w:rPr>
          <w:color w:val="000000" w:themeColor="text1"/>
          <w:sz w:val="28"/>
          <w:szCs w:val="28"/>
        </w:rPr>
        <w:t xml:space="preserve">данные </w:t>
      </w:r>
      <w:r w:rsidR="00377987" w:rsidRPr="0052146B">
        <w:rPr>
          <w:color w:val="000000" w:themeColor="text1"/>
          <w:sz w:val="28"/>
          <w:szCs w:val="28"/>
        </w:rPr>
        <w:t xml:space="preserve">их </w:t>
      </w:r>
      <w:r w:rsidR="00B632C2" w:rsidRPr="0052146B">
        <w:rPr>
          <w:color w:val="000000" w:themeColor="text1"/>
          <w:sz w:val="28"/>
          <w:szCs w:val="28"/>
        </w:rPr>
        <w:t>представителя (если возражение подается представителем);</w:t>
      </w:r>
    </w:p>
    <w:p w14:paraId="1D2AC245" w14:textId="3E044E0E" w:rsidR="0040416F" w:rsidRDefault="00E857C0" w:rsidP="006F13B7">
      <w:pPr>
        <w:tabs>
          <w:tab w:val="left" w:pos="709"/>
        </w:tabs>
        <w:ind w:right="-3" w:firstLine="709"/>
        <w:jc w:val="both"/>
        <w:rPr>
          <w:color w:val="000000" w:themeColor="text1"/>
          <w:sz w:val="28"/>
          <w:szCs w:val="28"/>
        </w:rPr>
      </w:pPr>
      <w:r w:rsidRPr="0052146B">
        <w:rPr>
          <w:color w:val="000000" w:themeColor="text1"/>
          <w:sz w:val="28"/>
          <w:szCs w:val="28"/>
        </w:rPr>
        <w:t>в</w:t>
      </w:r>
      <w:r w:rsidR="00B632C2" w:rsidRPr="0052146B">
        <w:rPr>
          <w:color w:val="000000" w:themeColor="text1"/>
          <w:sz w:val="28"/>
          <w:szCs w:val="28"/>
        </w:rPr>
        <w:t xml:space="preserve">) основной государственный регистрационный номер (ОГРН) юридического лица, индивидуального </w:t>
      </w:r>
      <w:r w:rsidR="00B632C2" w:rsidRPr="00BF451B">
        <w:rPr>
          <w:sz w:val="28"/>
          <w:szCs w:val="28"/>
        </w:rPr>
        <w:t>предпринимателя;</w:t>
      </w:r>
    </w:p>
    <w:p w14:paraId="6EF71360" w14:textId="4F0C232F" w:rsidR="0040416F" w:rsidRDefault="00E857C0" w:rsidP="006F13B7">
      <w:pPr>
        <w:tabs>
          <w:tab w:val="left" w:pos="709"/>
        </w:tabs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г</w:t>
      </w:r>
      <w:r w:rsidR="00B632C2" w:rsidRPr="00BF451B">
        <w:rPr>
          <w:sz w:val="28"/>
          <w:szCs w:val="28"/>
        </w:rPr>
        <w:t>) идентификационный номер налогоплательщика (ИНН) юридического лица, индивидуального предпринимателя;</w:t>
      </w:r>
    </w:p>
    <w:p w14:paraId="48A0C320" w14:textId="5843B2E4" w:rsidR="0040416F" w:rsidRDefault="00E857C0" w:rsidP="006F13B7">
      <w:pPr>
        <w:tabs>
          <w:tab w:val="left" w:pos="709"/>
        </w:tabs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д</w:t>
      </w:r>
      <w:r w:rsidR="00B632C2" w:rsidRPr="00BF451B">
        <w:rPr>
          <w:sz w:val="28"/>
          <w:szCs w:val="28"/>
        </w:rPr>
        <w:t>) дата и номер предостережения</w:t>
      </w:r>
      <w:r w:rsidR="0092040D" w:rsidRPr="0092040D">
        <w:rPr>
          <w:sz w:val="28"/>
          <w:szCs w:val="28"/>
        </w:rPr>
        <w:t xml:space="preserve"> </w:t>
      </w:r>
      <w:r w:rsidR="0092040D" w:rsidRPr="00BF451B">
        <w:rPr>
          <w:sz w:val="28"/>
          <w:szCs w:val="28"/>
        </w:rPr>
        <w:t>о недопустимости нарушения обязательных требований</w:t>
      </w:r>
      <w:r w:rsidR="00B632C2" w:rsidRPr="00BF451B">
        <w:rPr>
          <w:sz w:val="28"/>
          <w:szCs w:val="28"/>
        </w:rPr>
        <w:t>;</w:t>
      </w:r>
    </w:p>
    <w:p w14:paraId="0FF6238D" w14:textId="37301538" w:rsidR="0040416F" w:rsidRDefault="00E857C0" w:rsidP="006F13B7">
      <w:pPr>
        <w:tabs>
          <w:tab w:val="left" w:pos="709"/>
        </w:tabs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е</w:t>
      </w:r>
      <w:r w:rsidR="00B632C2" w:rsidRPr="00BF451B">
        <w:rPr>
          <w:sz w:val="28"/>
          <w:szCs w:val="28"/>
        </w:rPr>
        <w:t xml:space="preserve">) обоснование несогласия с доводами, изложенными в предостережении </w:t>
      </w:r>
      <w:r w:rsidR="00B632C2" w:rsidRPr="00BF451B">
        <w:rPr>
          <w:sz w:val="28"/>
          <w:szCs w:val="28"/>
        </w:rPr>
        <w:br/>
        <w:t>о недопустимости нарушения обязательных требований.</w:t>
      </w:r>
    </w:p>
    <w:p w14:paraId="186E7AB8" w14:textId="53008932" w:rsidR="0040416F" w:rsidRDefault="00435CB4" w:rsidP="006F13B7">
      <w:pPr>
        <w:tabs>
          <w:tab w:val="left" w:pos="709"/>
        </w:tabs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31</w:t>
      </w:r>
      <w:r w:rsidR="00B632C2" w:rsidRPr="00BF451B">
        <w:rPr>
          <w:sz w:val="28"/>
          <w:szCs w:val="28"/>
        </w:rPr>
        <w:t>. К возражению на предостережение о недопустимости нарушения обязательных требований прилагаются документы, подтверждающие незаконность и необоснованность предостережения о недопустимости нарушения обязательных требований.</w:t>
      </w:r>
    </w:p>
    <w:p w14:paraId="5AF5478F" w14:textId="67E11683" w:rsidR="0040416F" w:rsidRDefault="00435CB4" w:rsidP="006F13B7">
      <w:pPr>
        <w:tabs>
          <w:tab w:val="left" w:pos="709"/>
        </w:tabs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lastRenderedPageBreak/>
        <w:t>32</w:t>
      </w:r>
      <w:r w:rsidR="00B632C2" w:rsidRPr="00BF451B">
        <w:rPr>
          <w:sz w:val="28"/>
          <w:szCs w:val="28"/>
        </w:rPr>
        <w:t>. Полномочия представителя контролируемого лица, направившего возражение на предостережение о недопустимости нарушения обязательных требований, должны быть подтверждены в порядке, установленном гражданским законодательством Российской Федерации.</w:t>
      </w:r>
    </w:p>
    <w:p w14:paraId="1799A805" w14:textId="0ED6952A" w:rsidR="0040416F" w:rsidRPr="00134059" w:rsidRDefault="00651791" w:rsidP="006F13B7">
      <w:pPr>
        <w:tabs>
          <w:tab w:val="left" w:pos="709"/>
        </w:tabs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33</w:t>
      </w:r>
      <w:r w:rsidR="00B632C2" w:rsidRPr="00BF451B">
        <w:rPr>
          <w:sz w:val="28"/>
          <w:szCs w:val="28"/>
        </w:rPr>
        <w:t>. Возражение направляется контролируемым лицом в структурное подразделение Управления в</w:t>
      </w:r>
      <w:r w:rsidR="00435CB4">
        <w:rPr>
          <w:sz w:val="28"/>
          <w:szCs w:val="28"/>
        </w:rPr>
        <w:t xml:space="preserve"> письменной форме на</w:t>
      </w:r>
      <w:r w:rsidR="00B632C2" w:rsidRPr="00BF451B">
        <w:rPr>
          <w:sz w:val="28"/>
          <w:szCs w:val="28"/>
        </w:rPr>
        <w:t xml:space="preserve"> бумажном </w:t>
      </w:r>
      <w:r w:rsidR="00435CB4">
        <w:rPr>
          <w:sz w:val="28"/>
          <w:szCs w:val="28"/>
        </w:rPr>
        <w:t>носителе лично</w:t>
      </w:r>
      <w:r>
        <w:rPr>
          <w:sz w:val="28"/>
          <w:szCs w:val="28"/>
        </w:rPr>
        <w:t>,</w:t>
      </w:r>
      <w:r w:rsidR="00B632C2" w:rsidRPr="00BF451B">
        <w:rPr>
          <w:sz w:val="28"/>
          <w:szCs w:val="28"/>
        </w:rPr>
        <w:t xml:space="preserve"> почтовым отправлением либо </w:t>
      </w:r>
      <w:r w:rsidR="00435CB4">
        <w:rPr>
          <w:sz w:val="28"/>
          <w:szCs w:val="28"/>
        </w:rPr>
        <w:t>в</w:t>
      </w:r>
      <w:r w:rsidR="00B632C2" w:rsidRPr="00BF451B">
        <w:rPr>
          <w:sz w:val="28"/>
          <w:szCs w:val="28"/>
        </w:rPr>
        <w:t xml:space="preserve"> </w:t>
      </w:r>
      <w:r w:rsidR="00A510C0">
        <w:rPr>
          <w:sz w:val="28"/>
          <w:szCs w:val="28"/>
        </w:rPr>
        <w:t xml:space="preserve">виде </w:t>
      </w:r>
      <w:r w:rsidR="00B632C2" w:rsidRPr="00BF451B">
        <w:rPr>
          <w:sz w:val="28"/>
          <w:szCs w:val="28"/>
        </w:rPr>
        <w:t>электронно</w:t>
      </w:r>
      <w:r w:rsidR="00A510C0">
        <w:rPr>
          <w:sz w:val="28"/>
          <w:szCs w:val="28"/>
        </w:rPr>
        <w:t>го</w:t>
      </w:r>
      <w:r w:rsidR="00B632C2" w:rsidRPr="00BF451B">
        <w:rPr>
          <w:sz w:val="28"/>
          <w:szCs w:val="28"/>
        </w:rPr>
        <w:t xml:space="preserve"> </w:t>
      </w:r>
      <w:r w:rsidR="00A510C0">
        <w:rPr>
          <w:sz w:val="28"/>
          <w:szCs w:val="28"/>
        </w:rPr>
        <w:t>документа</w:t>
      </w:r>
      <w:r w:rsidR="00B632C2" w:rsidRPr="00BF451B">
        <w:rPr>
          <w:sz w:val="28"/>
          <w:szCs w:val="28"/>
        </w:rPr>
        <w:t>, подписанно</w:t>
      </w:r>
      <w:r w:rsidR="00A510C0">
        <w:rPr>
          <w:sz w:val="28"/>
          <w:szCs w:val="28"/>
        </w:rPr>
        <w:t>го</w:t>
      </w:r>
      <w:r w:rsidR="00B632C2" w:rsidRPr="00BF451B">
        <w:rPr>
          <w:sz w:val="28"/>
          <w:szCs w:val="28"/>
        </w:rPr>
        <w:t xml:space="preserve"> усиленной квалифицированной электронной подписью контролируемого лица или его представителя, на указанный в предостережении адрес электронной почты структурного подразделения Управления, </w:t>
      </w:r>
      <w:r w:rsidR="00CF61CD">
        <w:rPr>
          <w:sz w:val="28"/>
          <w:szCs w:val="28"/>
        </w:rPr>
        <w:t>а также</w:t>
      </w:r>
      <w:r w:rsidR="00B632C2" w:rsidRPr="00BF451B">
        <w:rPr>
          <w:sz w:val="28"/>
          <w:szCs w:val="28"/>
        </w:rPr>
        <w:t xml:space="preserve"> посредством единого портала государственных и муниципальных услуг или регионального портала </w:t>
      </w:r>
      <w:r w:rsidR="00B632C2" w:rsidRPr="00134059">
        <w:rPr>
          <w:sz w:val="28"/>
          <w:szCs w:val="28"/>
        </w:rPr>
        <w:t>государственных и муниципальных услуг</w:t>
      </w:r>
      <w:r w:rsidR="005F116F" w:rsidRPr="00134059">
        <w:rPr>
          <w:sz w:val="28"/>
          <w:szCs w:val="28"/>
        </w:rPr>
        <w:t>.</w:t>
      </w:r>
    </w:p>
    <w:p w14:paraId="36C65717" w14:textId="5C45189D" w:rsidR="0040416F" w:rsidRDefault="0040416F" w:rsidP="006F13B7">
      <w:pPr>
        <w:tabs>
          <w:tab w:val="left" w:pos="709"/>
        </w:tabs>
        <w:ind w:right="-3" w:firstLine="709"/>
        <w:jc w:val="both"/>
        <w:rPr>
          <w:color w:val="000000" w:themeColor="text1"/>
          <w:sz w:val="28"/>
          <w:szCs w:val="28"/>
        </w:rPr>
      </w:pPr>
      <w:r w:rsidRPr="00134059">
        <w:rPr>
          <w:sz w:val="28"/>
          <w:szCs w:val="28"/>
        </w:rPr>
        <w:tab/>
      </w:r>
      <w:r w:rsidR="00651791" w:rsidRPr="00134059">
        <w:rPr>
          <w:sz w:val="28"/>
          <w:szCs w:val="28"/>
        </w:rPr>
        <w:t>34</w:t>
      </w:r>
      <w:r w:rsidR="00B632C2" w:rsidRPr="00134059">
        <w:rPr>
          <w:sz w:val="28"/>
          <w:szCs w:val="28"/>
        </w:rPr>
        <w:t xml:space="preserve">. В течение </w:t>
      </w:r>
      <w:r w:rsidR="001B09C2">
        <w:rPr>
          <w:sz w:val="28"/>
          <w:szCs w:val="28"/>
        </w:rPr>
        <w:t>15</w:t>
      </w:r>
      <w:r w:rsidR="00B632C2" w:rsidRPr="00134059">
        <w:rPr>
          <w:sz w:val="28"/>
          <w:szCs w:val="28"/>
        </w:rPr>
        <w:t xml:space="preserve"> рабочих дней со дня получения возражения структурное подразделение Управления направляет контролируемому лицу ответ в бумажном виде заказным почтовым отправлением с уведомлением о вручении либо иным доступным для контролируемого лица способом, включая направление </w:t>
      </w:r>
      <w:r w:rsidR="00B632C2" w:rsidRPr="00BF451B">
        <w:rPr>
          <w:sz w:val="28"/>
          <w:szCs w:val="28"/>
        </w:rPr>
        <w:t>в виде электронного документа, подписанного усиленной квалифицированной электронной подписью лица, принявшего решение о направлении предостережения</w:t>
      </w:r>
      <w:r w:rsidR="00EC1296" w:rsidRPr="00EC1296">
        <w:rPr>
          <w:sz w:val="28"/>
          <w:szCs w:val="28"/>
        </w:rPr>
        <w:t xml:space="preserve"> </w:t>
      </w:r>
      <w:r w:rsidR="00EC1296" w:rsidRPr="00BF451B">
        <w:rPr>
          <w:sz w:val="28"/>
          <w:szCs w:val="28"/>
        </w:rPr>
        <w:t>о недопустимости нарушения обязательных требований</w:t>
      </w:r>
      <w:r w:rsidR="00D31200">
        <w:rPr>
          <w:sz w:val="28"/>
          <w:szCs w:val="28"/>
        </w:rPr>
        <w:t>.</w:t>
      </w:r>
    </w:p>
    <w:p w14:paraId="2F4B98FA" w14:textId="66ABC516" w:rsidR="0040416F" w:rsidRDefault="00651791" w:rsidP="00134059">
      <w:pPr>
        <w:tabs>
          <w:tab w:val="left" w:pos="567"/>
        </w:tabs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35</w:t>
      </w:r>
      <w:r w:rsidR="00B632C2" w:rsidRPr="00BF451B">
        <w:rPr>
          <w:sz w:val="28"/>
          <w:szCs w:val="28"/>
        </w:rPr>
        <w:t xml:space="preserve">. Управление осуществляет учет объявленных предостережений </w:t>
      </w:r>
      <w:r w:rsidR="00EC1296" w:rsidRPr="00BF451B">
        <w:rPr>
          <w:sz w:val="28"/>
          <w:szCs w:val="28"/>
        </w:rPr>
        <w:t xml:space="preserve">о недопустимости нарушения обязательных требований </w:t>
      </w:r>
      <w:r w:rsidR="00B632C2" w:rsidRPr="00BF451B">
        <w:rPr>
          <w:sz w:val="28"/>
          <w:szCs w:val="28"/>
        </w:rPr>
        <w:t>и использует соответствующие данные для проведения иных профилактических мероприятий и контрольных (надзорных) мероприятий.</w:t>
      </w:r>
    </w:p>
    <w:p w14:paraId="3C5227EF" w14:textId="28A2A01D" w:rsidR="0040416F" w:rsidRDefault="00651791" w:rsidP="00134059">
      <w:pPr>
        <w:tabs>
          <w:tab w:val="left" w:pos="567"/>
        </w:tabs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36</w:t>
      </w:r>
      <w:r w:rsidR="00DE7CAD">
        <w:rPr>
          <w:sz w:val="28"/>
          <w:szCs w:val="28"/>
        </w:rPr>
        <w:t xml:space="preserve">. </w:t>
      </w:r>
      <w:r w:rsidR="00DE7CAD" w:rsidRPr="00BF451B">
        <w:rPr>
          <w:sz w:val="28"/>
          <w:szCs w:val="28"/>
        </w:rPr>
        <w:t xml:space="preserve">Консультирование может осуществляться </w:t>
      </w:r>
      <w:r w:rsidR="00DE7CAD">
        <w:rPr>
          <w:sz w:val="28"/>
          <w:szCs w:val="28"/>
        </w:rPr>
        <w:t xml:space="preserve">инспектором структурного подразделения Управления </w:t>
      </w:r>
      <w:r w:rsidR="00DE7CAD" w:rsidRPr="00BF451B">
        <w:rPr>
          <w:sz w:val="28"/>
          <w:szCs w:val="28"/>
        </w:rPr>
        <w:t xml:space="preserve">по телефону, посредством видео-конференц-связи, посредством разработанного на базе государственной информационной системы программного обеспечения, применяемого инспектором структурного подразделения Управления и контролируемыми лицами с использованием компьютерного устройства (мобильного телефона, смартфона или компьютера, включая планшетный компьютер) (далее </w:t>
      </w:r>
      <w:r w:rsidR="00BF677B">
        <w:rPr>
          <w:sz w:val="28"/>
          <w:szCs w:val="28"/>
        </w:rPr>
        <w:t>–</w:t>
      </w:r>
      <w:r w:rsidR="00DE7CAD" w:rsidRPr="00BF451B">
        <w:rPr>
          <w:sz w:val="28"/>
          <w:szCs w:val="28"/>
        </w:rPr>
        <w:t xml:space="preserve"> мобильное приложение «Инспектор»), на личном приеме либо в ходе проведения профилактического мероприятия, контрольного (надзорного) мероприятия </w:t>
      </w:r>
      <w:r w:rsidR="00DE7CAD">
        <w:rPr>
          <w:sz w:val="28"/>
          <w:szCs w:val="28"/>
        </w:rPr>
        <w:t xml:space="preserve">по </w:t>
      </w:r>
      <w:r w:rsidR="00A510C0">
        <w:rPr>
          <w:sz w:val="28"/>
          <w:szCs w:val="28"/>
        </w:rPr>
        <w:t xml:space="preserve">следующим </w:t>
      </w:r>
      <w:r w:rsidR="00DE7CAD">
        <w:rPr>
          <w:sz w:val="28"/>
          <w:szCs w:val="28"/>
        </w:rPr>
        <w:t>вопросам:</w:t>
      </w:r>
    </w:p>
    <w:p w14:paraId="41BE91C8" w14:textId="59251BFC" w:rsidR="0040416F" w:rsidRDefault="00E857C0" w:rsidP="00DA7F49">
      <w:pPr>
        <w:tabs>
          <w:tab w:val="left" w:pos="567"/>
        </w:tabs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а</w:t>
      </w:r>
      <w:r w:rsidR="00DE7CAD" w:rsidRPr="00BF451B">
        <w:rPr>
          <w:sz w:val="28"/>
          <w:szCs w:val="28"/>
        </w:rPr>
        <w:t xml:space="preserve">) </w:t>
      </w:r>
      <w:r w:rsidR="00DE7CAD">
        <w:rPr>
          <w:sz w:val="28"/>
          <w:szCs w:val="28"/>
        </w:rPr>
        <w:t xml:space="preserve">об </w:t>
      </w:r>
      <w:r w:rsidR="00DE7CAD" w:rsidRPr="00BF451B">
        <w:rPr>
          <w:sz w:val="28"/>
          <w:szCs w:val="28"/>
        </w:rPr>
        <w:t>обязательных требовани</w:t>
      </w:r>
      <w:r w:rsidR="00DE7CAD">
        <w:rPr>
          <w:sz w:val="28"/>
          <w:szCs w:val="28"/>
        </w:rPr>
        <w:t>ях</w:t>
      </w:r>
      <w:r w:rsidR="00DE7CAD" w:rsidRPr="00BF451B">
        <w:rPr>
          <w:sz w:val="28"/>
          <w:szCs w:val="28"/>
        </w:rPr>
        <w:t>, предъявляемых к деятельности контролируемых лиц, о соответствии объектов регионального государственного контроля (надзора) критериям риска причинения вреда, основаниях и рекомендуемых способах снижения категории риска причинения вреда, а также о видах, содержании и об интенсивности контрольных (надзорных) мероприятий, проводимых в отношении объектов регионального государственного контроля (надзора)</w:t>
      </w:r>
      <w:r w:rsidR="00CF61CD">
        <w:rPr>
          <w:sz w:val="28"/>
          <w:szCs w:val="28"/>
        </w:rPr>
        <w:t>,</w:t>
      </w:r>
      <w:r w:rsidR="00DE7CAD" w:rsidRPr="00BF451B">
        <w:rPr>
          <w:sz w:val="28"/>
          <w:szCs w:val="28"/>
        </w:rPr>
        <w:t xml:space="preserve"> исходя из их отнесения к соответствующей категории риска причинения вреда;</w:t>
      </w:r>
    </w:p>
    <w:p w14:paraId="2ED1CFE2" w14:textId="5811BA96" w:rsidR="0040416F" w:rsidRDefault="00E857C0" w:rsidP="00DA7F49">
      <w:pPr>
        <w:tabs>
          <w:tab w:val="left" w:pos="567"/>
        </w:tabs>
        <w:ind w:right="-566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б</w:t>
      </w:r>
      <w:r w:rsidR="00DE7CAD">
        <w:rPr>
          <w:sz w:val="28"/>
          <w:szCs w:val="28"/>
        </w:rPr>
        <w:t>) об осуществлении регионального государственного контроля (надзора);</w:t>
      </w:r>
    </w:p>
    <w:p w14:paraId="58DE7369" w14:textId="4AAA96C1" w:rsidR="0040416F" w:rsidRDefault="00E857C0" w:rsidP="00DA7F49">
      <w:pPr>
        <w:tabs>
          <w:tab w:val="left" w:pos="567"/>
        </w:tabs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в</w:t>
      </w:r>
      <w:r w:rsidR="00DE7CAD" w:rsidRPr="00BF451B">
        <w:rPr>
          <w:sz w:val="28"/>
          <w:szCs w:val="28"/>
        </w:rPr>
        <w:t xml:space="preserve">) о досудебном обжаловании действий (бездействия) </w:t>
      </w:r>
      <w:r w:rsidR="00DE7CAD">
        <w:rPr>
          <w:sz w:val="28"/>
          <w:szCs w:val="28"/>
        </w:rPr>
        <w:t xml:space="preserve">и (или) решений, принятых </w:t>
      </w:r>
      <w:r w:rsidR="00DE7CAD" w:rsidRPr="00BF451B">
        <w:rPr>
          <w:sz w:val="28"/>
          <w:szCs w:val="28"/>
        </w:rPr>
        <w:t>инспекторо</w:t>
      </w:r>
      <w:r w:rsidR="00DE7CAD">
        <w:rPr>
          <w:sz w:val="28"/>
          <w:szCs w:val="28"/>
        </w:rPr>
        <w:t>м</w:t>
      </w:r>
      <w:r w:rsidR="00DE7CAD" w:rsidRPr="00BF451B">
        <w:rPr>
          <w:sz w:val="28"/>
          <w:szCs w:val="28"/>
        </w:rPr>
        <w:t xml:space="preserve"> структурного подразделения Управления </w:t>
      </w:r>
      <w:r w:rsidR="00DE7CAD">
        <w:rPr>
          <w:sz w:val="28"/>
          <w:szCs w:val="28"/>
        </w:rPr>
        <w:t xml:space="preserve">при </w:t>
      </w:r>
      <w:r w:rsidR="00DE7CAD" w:rsidRPr="00BF451B">
        <w:rPr>
          <w:sz w:val="28"/>
          <w:szCs w:val="28"/>
        </w:rPr>
        <w:t>осуществлени</w:t>
      </w:r>
      <w:r w:rsidR="00DE7CAD">
        <w:rPr>
          <w:sz w:val="28"/>
          <w:szCs w:val="28"/>
        </w:rPr>
        <w:t>и</w:t>
      </w:r>
      <w:r w:rsidR="00DE7CAD" w:rsidRPr="00BF451B">
        <w:rPr>
          <w:sz w:val="28"/>
          <w:szCs w:val="28"/>
        </w:rPr>
        <w:t xml:space="preserve"> регионального государственного контроля (надзора);</w:t>
      </w:r>
    </w:p>
    <w:p w14:paraId="088EDACB" w14:textId="62E0DF0A" w:rsidR="0040416F" w:rsidRDefault="00E857C0" w:rsidP="00DA7F49">
      <w:pPr>
        <w:tabs>
          <w:tab w:val="left" w:pos="567"/>
        </w:tabs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lastRenderedPageBreak/>
        <w:t>г</w:t>
      </w:r>
      <w:r w:rsidR="00DE7CAD" w:rsidRPr="00BF451B">
        <w:rPr>
          <w:sz w:val="28"/>
          <w:szCs w:val="28"/>
        </w:rPr>
        <w:t>) об административной ответственности за нарушение обязательных требований;</w:t>
      </w:r>
    </w:p>
    <w:p w14:paraId="7D224E64" w14:textId="5AE265C5" w:rsidR="0040416F" w:rsidRDefault="00E857C0" w:rsidP="00DA7F49">
      <w:pPr>
        <w:tabs>
          <w:tab w:val="left" w:pos="567"/>
        </w:tabs>
        <w:ind w:right="-566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д</w:t>
      </w:r>
      <w:r w:rsidR="00DE7CAD" w:rsidRPr="00BF451B">
        <w:rPr>
          <w:sz w:val="28"/>
          <w:szCs w:val="28"/>
        </w:rPr>
        <w:t>) о порядке проведения профилактических мероприятий;</w:t>
      </w:r>
    </w:p>
    <w:p w14:paraId="56A986E4" w14:textId="20E65946" w:rsidR="002B50AB" w:rsidRPr="0040416F" w:rsidRDefault="00E857C0" w:rsidP="00DA7F49">
      <w:pPr>
        <w:tabs>
          <w:tab w:val="left" w:pos="567"/>
        </w:tabs>
        <w:ind w:right="-566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е</w:t>
      </w:r>
      <w:r w:rsidR="00DE7CAD" w:rsidRPr="00BF451B">
        <w:rPr>
          <w:sz w:val="28"/>
          <w:szCs w:val="28"/>
        </w:rPr>
        <w:t>) о предмете регионального государственного контроля (надзора).</w:t>
      </w:r>
    </w:p>
    <w:p w14:paraId="1CDD6FC0" w14:textId="77777777" w:rsidR="0040416F" w:rsidRDefault="002B50AB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51791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="007B410F" w:rsidRPr="00BF451B">
        <w:rPr>
          <w:sz w:val="28"/>
          <w:szCs w:val="28"/>
        </w:rPr>
        <w:t xml:space="preserve">Контролируемое лицо вправе направить обращение в письменной форме </w:t>
      </w:r>
      <w:r w:rsidR="007B410F">
        <w:rPr>
          <w:sz w:val="28"/>
          <w:szCs w:val="28"/>
        </w:rPr>
        <w:t xml:space="preserve">в Управление </w:t>
      </w:r>
      <w:r w:rsidR="007B410F" w:rsidRPr="00BF451B">
        <w:rPr>
          <w:sz w:val="28"/>
          <w:szCs w:val="28"/>
        </w:rPr>
        <w:t xml:space="preserve">для консультирования посредством единого портала государственных и муниципальных услуг. </w:t>
      </w:r>
    </w:p>
    <w:p w14:paraId="5A29EED2" w14:textId="319D8097" w:rsidR="007B410F" w:rsidRPr="0040416F" w:rsidRDefault="007B410F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51791">
        <w:rPr>
          <w:sz w:val="28"/>
          <w:szCs w:val="28"/>
        </w:rPr>
        <w:t>8</w:t>
      </w:r>
      <w:r>
        <w:rPr>
          <w:sz w:val="28"/>
          <w:szCs w:val="28"/>
        </w:rPr>
        <w:t xml:space="preserve">. По итогам консультирования информация в письменной форме контролируемым </w:t>
      </w:r>
      <w:r w:rsidRPr="007B410F">
        <w:rPr>
          <w:sz w:val="28"/>
          <w:szCs w:val="28"/>
        </w:rPr>
        <w:t>лиц</w:t>
      </w:r>
      <w:r w:rsidR="00A510C0">
        <w:rPr>
          <w:sz w:val="28"/>
          <w:szCs w:val="28"/>
        </w:rPr>
        <w:t>а</w:t>
      </w:r>
      <w:r w:rsidRPr="007B410F">
        <w:rPr>
          <w:sz w:val="28"/>
          <w:szCs w:val="28"/>
        </w:rPr>
        <w:t xml:space="preserve">м и </w:t>
      </w:r>
      <w:r w:rsidR="00281F28">
        <w:rPr>
          <w:sz w:val="28"/>
          <w:szCs w:val="28"/>
        </w:rPr>
        <w:t>их</w:t>
      </w:r>
      <w:r w:rsidRPr="007B410F">
        <w:rPr>
          <w:sz w:val="28"/>
          <w:szCs w:val="28"/>
        </w:rPr>
        <w:t xml:space="preserve"> представител</w:t>
      </w:r>
      <w:r w:rsidR="00281F28">
        <w:rPr>
          <w:sz w:val="28"/>
          <w:szCs w:val="28"/>
        </w:rPr>
        <w:t>я</w:t>
      </w:r>
      <w:r w:rsidRPr="007B410F">
        <w:rPr>
          <w:sz w:val="28"/>
          <w:szCs w:val="28"/>
        </w:rPr>
        <w:t xml:space="preserve">м не предоставляется, за исключением случаев направления контролируемым лицом письменного </w:t>
      </w:r>
      <w:r w:rsidR="00582BF1">
        <w:rPr>
          <w:sz w:val="28"/>
          <w:szCs w:val="28"/>
        </w:rPr>
        <w:t>обращения</w:t>
      </w:r>
      <w:r w:rsidRPr="007B410F">
        <w:rPr>
          <w:sz w:val="28"/>
          <w:szCs w:val="28"/>
        </w:rPr>
        <w:t xml:space="preserve"> в соответствии с Федеральным законом от 02.05.2006 № </w:t>
      </w:r>
      <w:r w:rsidRPr="005D3887">
        <w:rPr>
          <w:color w:val="000000" w:themeColor="text1"/>
          <w:sz w:val="28"/>
          <w:szCs w:val="28"/>
        </w:rPr>
        <w:t>59-ФЗ «О порядке рассмотрения обращений граждан Российской Федерации».</w:t>
      </w:r>
    </w:p>
    <w:p w14:paraId="7395D630" w14:textId="0FEE9CDD" w:rsidR="007B410F" w:rsidRDefault="007B410F" w:rsidP="00122F78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5D3887">
        <w:rPr>
          <w:color w:val="000000" w:themeColor="text1"/>
          <w:sz w:val="28"/>
          <w:szCs w:val="28"/>
        </w:rPr>
        <w:t>Контролируемое лицо вправе направить запрос о предоставлении письменного ответа в сроки</w:t>
      </w:r>
      <w:r w:rsidR="00BF677B">
        <w:rPr>
          <w:color w:val="000000" w:themeColor="text1"/>
          <w:sz w:val="28"/>
          <w:szCs w:val="28"/>
        </w:rPr>
        <w:t>,</w:t>
      </w:r>
      <w:r w:rsidRPr="005D3887">
        <w:rPr>
          <w:color w:val="000000" w:themeColor="text1"/>
          <w:sz w:val="28"/>
          <w:szCs w:val="28"/>
        </w:rPr>
        <w:t xml:space="preserve"> установленные Федеральным </w:t>
      </w:r>
      <w:hyperlink r:id="rId21" w:tooltip="Федеральный закон от 02.05.2006 N 59-ФЗ (ред. от 28.12.2024) &quot;О порядке рассмотрения обращений граждан Российской Федерации&quot; {КонсультантПлюс}">
        <w:r w:rsidRPr="005D3887">
          <w:rPr>
            <w:color w:val="000000" w:themeColor="text1"/>
            <w:sz w:val="28"/>
            <w:szCs w:val="28"/>
          </w:rPr>
          <w:t>законом</w:t>
        </w:r>
      </w:hyperlink>
      <w:r w:rsidRPr="005D3887">
        <w:rPr>
          <w:color w:val="000000" w:themeColor="text1"/>
          <w:sz w:val="28"/>
          <w:szCs w:val="28"/>
        </w:rPr>
        <w:t xml:space="preserve"> от 02.05.2006 № 59-ФЗ </w:t>
      </w:r>
      <w:r w:rsidR="00050E1F">
        <w:rPr>
          <w:color w:val="000000" w:themeColor="text1"/>
          <w:sz w:val="28"/>
          <w:szCs w:val="28"/>
        </w:rPr>
        <w:t>«</w:t>
      </w:r>
      <w:r w:rsidRPr="005D3887">
        <w:rPr>
          <w:color w:val="000000" w:themeColor="text1"/>
          <w:sz w:val="28"/>
          <w:szCs w:val="28"/>
        </w:rPr>
        <w:t>О порядке рассмотрения обращений граждан Российской Федерации</w:t>
      </w:r>
      <w:r w:rsidR="00050E1F">
        <w:rPr>
          <w:color w:val="000000" w:themeColor="text1"/>
          <w:sz w:val="28"/>
          <w:szCs w:val="28"/>
        </w:rPr>
        <w:t>»</w:t>
      </w:r>
      <w:r w:rsidRPr="005D3887">
        <w:rPr>
          <w:color w:val="000000" w:themeColor="text1"/>
          <w:sz w:val="28"/>
          <w:szCs w:val="28"/>
        </w:rPr>
        <w:t>.</w:t>
      </w:r>
    </w:p>
    <w:p w14:paraId="32B73171" w14:textId="70B9437E" w:rsidR="003D1535" w:rsidRDefault="003D1535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51791">
        <w:rPr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 w:rsidRPr="00BF451B">
        <w:rPr>
          <w:sz w:val="28"/>
          <w:szCs w:val="28"/>
        </w:rPr>
        <w:t xml:space="preserve">Консультирование по однотипным обращениям контролируемых лиц </w:t>
      </w:r>
      <w:r w:rsidRPr="00BF451B">
        <w:rPr>
          <w:sz w:val="28"/>
          <w:szCs w:val="28"/>
        </w:rPr>
        <w:br/>
        <w:t xml:space="preserve">и их представителей осуществляется посредством размещения на официальном сайте Управления в сети </w:t>
      </w:r>
      <w:r w:rsidR="00050E1F">
        <w:rPr>
          <w:sz w:val="28"/>
          <w:szCs w:val="28"/>
        </w:rPr>
        <w:t>«</w:t>
      </w:r>
      <w:r w:rsidRPr="00BF451B">
        <w:rPr>
          <w:sz w:val="28"/>
          <w:szCs w:val="28"/>
        </w:rPr>
        <w:t>Интернет</w:t>
      </w:r>
      <w:r w:rsidR="00050E1F">
        <w:rPr>
          <w:sz w:val="28"/>
          <w:szCs w:val="28"/>
        </w:rPr>
        <w:t>»</w:t>
      </w:r>
      <w:r w:rsidRPr="00BF451B">
        <w:rPr>
          <w:sz w:val="28"/>
          <w:szCs w:val="28"/>
        </w:rPr>
        <w:t xml:space="preserve"> письменного разъяснения, подписанного уполномоченным должностным лицом Управления.</w:t>
      </w:r>
    </w:p>
    <w:p w14:paraId="6D7E0B79" w14:textId="50048D0C" w:rsidR="005D3887" w:rsidRPr="00BF451B" w:rsidRDefault="00651791" w:rsidP="00122F78">
      <w:pPr>
        <w:ind w:right="-3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40</w:t>
      </w:r>
      <w:r w:rsidR="005D3887" w:rsidRPr="005D3887">
        <w:rPr>
          <w:color w:val="000000" w:themeColor="text1"/>
          <w:sz w:val="28"/>
          <w:szCs w:val="28"/>
        </w:rPr>
        <w:t xml:space="preserve">. Профилактический визит проводится инспектором структурного подразделения Управления в соответствии со </w:t>
      </w:r>
      <w:hyperlink r:id="rId22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="005D3887" w:rsidRPr="005D3887">
          <w:rPr>
            <w:color w:val="000000" w:themeColor="text1"/>
            <w:sz w:val="28"/>
            <w:szCs w:val="28"/>
          </w:rPr>
          <w:t>статьей 52</w:t>
        </w:r>
      </w:hyperlink>
      <w:r w:rsidR="005D3887" w:rsidRPr="005D3887">
        <w:rPr>
          <w:color w:val="000000" w:themeColor="text1"/>
          <w:sz w:val="28"/>
          <w:szCs w:val="28"/>
        </w:rPr>
        <w:t xml:space="preserve"> Федерального закона </w:t>
      </w:r>
      <w:r w:rsidR="005D3887" w:rsidRPr="005D3887">
        <w:rPr>
          <w:color w:val="000000" w:themeColor="text1"/>
          <w:sz w:val="28"/>
          <w:szCs w:val="28"/>
        </w:rPr>
        <w:br/>
        <w:t xml:space="preserve">№ 248-ФЗ в форме </w:t>
      </w:r>
      <w:r w:rsidR="005D3887" w:rsidRPr="00BF451B">
        <w:rPr>
          <w:sz w:val="28"/>
          <w:szCs w:val="28"/>
        </w:rPr>
        <w:t xml:space="preserve">профилактической беседы по месту осуществления деятельности контролируемого лица либо путем использования видео-конференц-связи или мобильного приложения </w:t>
      </w:r>
      <w:r>
        <w:rPr>
          <w:sz w:val="28"/>
          <w:szCs w:val="28"/>
        </w:rPr>
        <w:t>«</w:t>
      </w:r>
      <w:r w:rsidR="005D3887" w:rsidRPr="00BF451B">
        <w:rPr>
          <w:sz w:val="28"/>
          <w:szCs w:val="28"/>
        </w:rPr>
        <w:t>Инспектор</w:t>
      </w:r>
      <w:r>
        <w:rPr>
          <w:sz w:val="28"/>
          <w:szCs w:val="28"/>
        </w:rPr>
        <w:t>»</w:t>
      </w:r>
      <w:r w:rsidR="005D3887" w:rsidRPr="00BF451B">
        <w:rPr>
          <w:sz w:val="28"/>
          <w:szCs w:val="28"/>
        </w:rPr>
        <w:t xml:space="preserve"> (при наличии технической возможности).</w:t>
      </w:r>
    </w:p>
    <w:p w14:paraId="19D48499" w14:textId="401DBE9F" w:rsidR="005D3887" w:rsidRPr="00BF451B" w:rsidRDefault="005D3887" w:rsidP="00122F78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В ходе профилактического визита контролируемое лицо информируется </w:t>
      </w:r>
      <w:r w:rsidRPr="00BF451B">
        <w:rPr>
          <w:sz w:val="28"/>
          <w:szCs w:val="28"/>
        </w:rPr>
        <w:br/>
        <w:t>об обязательных требованиях, предъявляемых к его деятельности либо к принадлежащим ему объектам регионального государственного контроля (надзора), их соответствии критериям риска причинения вреда, о рекомендуемых способах снижения категории риска причинения вреда, видах, содержании и об интенсивности мероприятий, проводимых в отношении объекта регионального государственного контроля (надзора)</w:t>
      </w:r>
      <w:r w:rsidR="00BD0180">
        <w:rPr>
          <w:sz w:val="28"/>
          <w:szCs w:val="28"/>
        </w:rPr>
        <w:t>,</w:t>
      </w:r>
      <w:r w:rsidRPr="00BF451B">
        <w:rPr>
          <w:sz w:val="28"/>
          <w:szCs w:val="28"/>
        </w:rPr>
        <w:t xml:space="preserve"> исходя из его отнесения к соответствующей категории риска</w:t>
      </w:r>
      <w:r w:rsidR="00050E1F">
        <w:rPr>
          <w:sz w:val="28"/>
          <w:szCs w:val="28"/>
        </w:rPr>
        <w:t>,</w:t>
      </w:r>
      <w:r w:rsidRPr="00BF451B">
        <w:rPr>
          <w:sz w:val="28"/>
          <w:szCs w:val="28"/>
        </w:rPr>
        <w:t xml:space="preserve"> а инспектор структурного подразделения Управления осуществляет ознакомление с объектом регионального государственного контроля (надзора), сбор сведений, необходимых для отнесения объектов регионального государственного контроля (надзора) к категориям риска, и проводит оценку уровня соблюдения контролируемым лицом обязательных требований.</w:t>
      </w:r>
    </w:p>
    <w:p w14:paraId="1FF1F6BB" w14:textId="62D3B392" w:rsidR="005D3887" w:rsidRPr="00BF451B" w:rsidRDefault="003D1535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1791">
        <w:rPr>
          <w:sz w:val="28"/>
          <w:szCs w:val="28"/>
        </w:rPr>
        <w:t>1</w:t>
      </w:r>
      <w:r w:rsidR="005D3887">
        <w:rPr>
          <w:sz w:val="28"/>
          <w:szCs w:val="28"/>
        </w:rPr>
        <w:t xml:space="preserve">. </w:t>
      </w:r>
      <w:r w:rsidR="005D3887" w:rsidRPr="00BF451B">
        <w:rPr>
          <w:sz w:val="28"/>
          <w:szCs w:val="28"/>
        </w:rPr>
        <w:t>Профилактический визит проводится по инициативе Управления (обязательный профилактический визит) или по инициативе контролируемого лица.</w:t>
      </w:r>
    </w:p>
    <w:p w14:paraId="2093263F" w14:textId="068EA413" w:rsidR="005D3887" w:rsidRPr="00BF451B" w:rsidRDefault="005D3887" w:rsidP="00122F78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Обязательный профилактический визит проводится:</w:t>
      </w:r>
    </w:p>
    <w:p w14:paraId="482F0F36" w14:textId="12DC3C4A" w:rsidR="005D3887" w:rsidRPr="00BF451B" w:rsidRDefault="00E857C0" w:rsidP="00122F78">
      <w:pPr>
        <w:tabs>
          <w:tab w:val="left" w:pos="709"/>
        </w:tabs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5D3887" w:rsidRPr="00BF451B">
        <w:rPr>
          <w:sz w:val="28"/>
          <w:szCs w:val="28"/>
        </w:rPr>
        <w:t xml:space="preserve">) в отношении контролируемых лиц, принадлежащих им объектов контроля, отнесенных к </w:t>
      </w:r>
      <w:r w:rsidR="00D86731">
        <w:rPr>
          <w:sz w:val="28"/>
          <w:szCs w:val="28"/>
        </w:rPr>
        <w:t xml:space="preserve">определенной </w:t>
      </w:r>
      <w:r w:rsidR="005D3887" w:rsidRPr="00BF451B">
        <w:rPr>
          <w:sz w:val="28"/>
          <w:szCs w:val="28"/>
        </w:rPr>
        <w:t xml:space="preserve">категории риска, с учетом периодичности </w:t>
      </w:r>
      <w:r w:rsidR="005D3887" w:rsidRPr="00BF451B">
        <w:rPr>
          <w:sz w:val="28"/>
          <w:szCs w:val="28"/>
        </w:rPr>
        <w:lastRenderedPageBreak/>
        <w:t xml:space="preserve">проведения обязательных профилактических мероприятий, установленной </w:t>
      </w:r>
      <w:r w:rsidR="00D86731">
        <w:rPr>
          <w:sz w:val="28"/>
          <w:szCs w:val="28"/>
        </w:rPr>
        <w:t>пунктом 19 настоящего Положения</w:t>
      </w:r>
      <w:r w:rsidR="005D3887" w:rsidRPr="00BF451B">
        <w:rPr>
          <w:sz w:val="28"/>
          <w:szCs w:val="28"/>
        </w:rPr>
        <w:t>;</w:t>
      </w:r>
    </w:p>
    <w:p w14:paraId="506759AA" w14:textId="67CC1BEE" w:rsidR="005D3887" w:rsidRPr="00BF451B" w:rsidRDefault="00E857C0" w:rsidP="00122F78">
      <w:pPr>
        <w:tabs>
          <w:tab w:val="left" w:pos="709"/>
        </w:tabs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5D3887" w:rsidRPr="00BF451B">
        <w:rPr>
          <w:sz w:val="28"/>
          <w:szCs w:val="28"/>
        </w:rPr>
        <w:t>) в случаях, предусмотренных пунктом 4 части 1 статьи 52</w:t>
      </w:r>
      <w:r w:rsidR="005D3887" w:rsidRPr="00BF451B">
        <w:rPr>
          <w:sz w:val="28"/>
          <w:szCs w:val="28"/>
          <w:vertAlign w:val="superscript"/>
        </w:rPr>
        <w:t>1</w:t>
      </w:r>
      <w:r w:rsidR="005D3887" w:rsidRPr="00BF451B">
        <w:rPr>
          <w:sz w:val="28"/>
          <w:szCs w:val="28"/>
        </w:rPr>
        <w:t xml:space="preserve"> Федерального закона № 248-ФЗ.</w:t>
      </w:r>
    </w:p>
    <w:p w14:paraId="27E7C0CD" w14:textId="0C63B057" w:rsidR="005D3887" w:rsidRPr="00BF451B" w:rsidRDefault="005D3887" w:rsidP="00122F78">
      <w:pPr>
        <w:tabs>
          <w:tab w:val="left" w:pos="709"/>
        </w:tabs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Обязательный профилактический визит не предусматривает отказ контролируемого лица от его проведения. О проведении обязательного профилактического визита контролируемое лицо уведомляется не позднее чем за </w:t>
      </w:r>
      <w:r w:rsidR="004E7E62">
        <w:rPr>
          <w:sz w:val="28"/>
          <w:szCs w:val="28"/>
        </w:rPr>
        <w:t>двадцать четыре</w:t>
      </w:r>
      <w:r w:rsidRPr="00BF451B">
        <w:rPr>
          <w:sz w:val="28"/>
          <w:szCs w:val="28"/>
        </w:rPr>
        <w:t xml:space="preserve"> часа до его начала в порядке, предусмотренном частью 5 статьи 21 Федерального закона № 248-ФЗ.</w:t>
      </w:r>
    </w:p>
    <w:p w14:paraId="1F79804F" w14:textId="4A2A6300" w:rsidR="00122F78" w:rsidRDefault="005D3887" w:rsidP="00122F78">
      <w:pPr>
        <w:tabs>
          <w:tab w:val="left" w:pos="709"/>
        </w:tabs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Срок проведения обязательного профилактического визита не может превышать </w:t>
      </w:r>
      <w:r w:rsidR="004E7E62">
        <w:rPr>
          <w:sz w:val="28"/>
          <w:szCs w:val="28"/>
        </w:rPr>
        <w:t>10</w:t>
      </w:r>
      <w:r w:rsidRPr="00BF451B">
        <w:rPr>
          <w:sz w:val="28"/>
          <w:szCs w:val="28"/>
        </w:rPr>
        <w:t xml:space="preserve"> рабочих дней и может быть продлен на срок, необходимый для проведения экспертизы.</w:t>
      </w:r>
    </w:p>
    <w:p w14:paraId="1C2F7CB0" w14:textId="516B611D" w:rsidR="005D3887" w:rsidRDefault="005D3887" w:rsidP="00122F78">
      <w:pPr>
        <w:tabs>
          <w:tab w:val="left" w:pos="709"/>
        </w:tabs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В случае проведения обязательного профилактического визита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</w:t>
      </w:r>
      <w:r w:rsidR="00D86731">
        <w:rPr>
          <w:sz w:val="28"/>
          <w:szCs w:val="28"/>
        </w:rPr>
        <w:t>«</w:t>
      </w:r>
      <w:r w:rsidRPr="00BF451B">
        <w:rPr>
          <w:sz w:val="28"/>
          <w:szCs w:val="28"/>
        </w:rPr>
        <w:t>Инспектор</w:t>
      </w:r>
      <w:r w:rsidR="00D86731">
        <w:rPr>
          <w:sz w:val="28"/>
          <w:szCs w:val="28"/>
        </w:rPr>
        <w:t>»</w:t>
      </w:r>
      <w:r w:rsidRPr="00BF451B">
        <w:rPr>
          <w:sz w:val="28"/>
          <w:szCs w:val="28"/>
        </w:rPr>
        <w:t xml:space="preserve"> (при наличии технической возможности) структурное подразделение </w:t>
      </w:r>
      <w:r w:rsidRPr="003D1535">
        <w:rPr>
          <w:sz w:val="28"/>
          <w:szCs w:val="28"/>
        </w:rPr>
        <w:t>Управления направляет контролируемому лицу акт обязательного профилактического визита.</w:t>
      </w:r>
    </w:p>
    <w:p w14:paraId="1BE1C24C" w14:textId="51545096" w:rsidR="00697173" w:rsidRPr="00BF451B" w:rsidRDefault="00697173" w:rsidP="00122F78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Инспектор структурного подразделения Управления, проводивший профилактический визит, информирует начальника (заместителя начальника) Управления о проведении профилактического визита не позднее </w:t>
      </w:r>
      <w:r w:rsidR="004E7E62">
        <w:rPr>
          <w:sz w:val="28"/>
          <w:szCs w:val="28"/>
        </w:rPr>
        <w:t>1</w:t>
      </w:r>
      <w:r w:rsidRPr="00BF451B">
        <w:rPr>
          <w:sz w:val="28"/>
          <w:szCs w:val="28"/>
        </w:rPr>
        <w:t xml:space="preserve"> рабочего дня, следующего за датой проведения профилактического визита.</w:t>
      </w:r>
    </w:p>
    <w:p w14:paraId="301D1770" w14:textId="6CE6E772" w:rsidR="005D3887" w:rsidRPr="003D1535" w:rsidRDefault="005D3887" w:rsidP="00122F78">
      <w:pPr>
        <w:pStyle w:val="af6"/>
        <w:spacing w:before="0" w:beforeAutospacing="0" w:after="0" w:afterAutospacing="0" w:line="288" w:lineRule="atLeast"/>
        <w:ind w:right="-3" w:firstLine="709"/>
        <w:jc w:val="both"/>
        <w:rPr>
          <w:sz w:val="28"/>
          <w:szCs w:val="28"/>
        </w:rPr>
      </w:pPr>
      <w:r w:rsidRPr="003D1535">
        <w:rPr>
          <w:sz w:val="28"/>
          <w:szCs w:val="28"/>
        </w:rPr>
        <w:t>Осмотр в рамках проведения обязательного профилактического визита может осуществляться с использование</w:t>
      </w:r>
      <w:r w:rsidR="000C6CA3">
        <w:rPr>
          <w:sz w:val="28"/>
          <w:szCs w:val="28"/>
        </w:rPr>
        <w:t>м</w:t>
      </w:r>
      <w:r w:rsidRPr="003D1535">
        <w:rPr>
          <w:sz w:val="28"/>
          <w:szCs w:val="28"/>
        </w:rPr>
        <w:t xml:space="preserve"> средств дистанционного взаимодействия, в том числе посредством видео-конференц-связи, а также с использованием мобильного приложения «Инспектор» </w:t>
      </w:r>
      <w:r w:rsidR="003D1535" w:rsidRPr="003D1535">
        <w:rPr>
          <w:sz w:val="28"/>
          <w:szCs w:val="28"/>
        </w:rPr>
        <w:t>(при наличии технической возможности).</w:t>
      </w:r>
    </w:p>
    <w:p w14:paraId="162ED063" w14:textId="7923829A" w:rsidR="005D3887" w:rsidRPr="003D1535" w:rsidRDefault="005D3887" w:rsidP="00122F78">
      <w:pPr>
        <w:pStyle w:val="af6"/>
        <w:spacing w:before="0" w:beforeAutospacing="0" w:after="0" w:afterAutospacing="0" w:line="288" w:lineRule="atLeast"/>
        <w:ind w:right="-3" w:firstLine="709"/>
        <w:jc w:val="both"/>
        <w:rPr>
          <w:sz w:val="28"/>
          <w:szCs w:val="28"/>
        </w:rPr>
      </w:pPr>
      <w:r w:rsidRPr="003D1535">
        <w:rPr>
          <w:sz w:val="28"/>
          <w:szCs w:val="28"/>
        </w:rPr>
        <w:t xml:space="preserve">При проведении осмотра в рамках обязательного профилактического визита фотосъемка и видеозапись осуществляются с использованием мобильного приложения </w:t>
      </w:r>
      <w:r w:rsidR="00063339">
        <w:rPr>
          <w:sz w:val="28"/>
          <w:szCs w:val="28"/>
        </w:rPr>
        <w:t>«</w:t>
      </w:r>
      <w:r w:rsidRPr="003D1535">
        <w:rPr>
          <w:sz w:val="28"/>
          <w:szCs w:val="28"/>
        </w:rPr>
        <w:t>Инспектор</w:t>
      </w:r>
      <w:r w:rsidR="00063339">
        <w:rPr>
          <w:sz w:val="28"/>
          <w:szCs w:val="28"/>
        </w:rPr>
        <w:t>»</w:t>
      </w:r>
      <w:r w:rsidRPr="003D1535">
        <w:rPr>
          <w:sz w:val="28"/>
          <w:szCs w:val="28"/>
        </w:rPr>
        <w:t xml:space="preserve"> (при наличии технической возможности).</w:t>
      </w:r>
    </w:p>
    <w:p w14:paraId="60FA7006" w14:textId="0B0CA428" w:rsidR="00697173" w:rsidRPr="0052146B" w:rsidRDefault="00651791" w:rsidP="00122F78">
      <w:pPr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42</w:t>
      </w:r>
      <w:r w:rsidR="006B7928">
        <w:rPr>
          <w:sz w:val="28"/>
          <w:szCs w:val="28"/>
        </w:rPr>
        <w:t>.</w:t>
      </w:r>
      <w:r w:rsidR="00697173" w:rsidRPr="00BF451B">
        <w:rPr>
          <w:sz w:val="28"/>
          <w:szCs w:val="28"/>
        </w:rPr>
        <w:t xml:space="preserve"> Профилактический визит по инициативе контролируемого лица проводится в </w:t>
      </w:r>
      <w:r w:rsidR="00697173" w:rsidRPr="00917537">
        <w:rPr>
          <w:sz w:val="28"/>
          <w:szCs w:val="28"/>
        </w:rPr>
        <w:t xml:space="preserve">порядке, </w:t>
      </w:r>
      <w:r w:rsidR="00697173" w:rsidRPr="0052146B">
        <w:rPr>
          <w:color w:val="000000" w:themeColor="text1"/>
          <w:sz w:val="28"/>
          <w:szCs w:val="28"/>
        </w:rPr>
        <w:t>установленном статьей 52</w:t>
      </w:r>
      <w:r w:rsidR="00697173" w:rsidRPr="0052146B">
        <w:rPr>
          <w:color w:val="000000" w:themeColor="text1"/>
          <w:sz w:val="28"/>
          <w:szCs w:val="28"/>
          <w:vertAlign w:val="superscript"/>
        </w:rPr>
        <w:t>2</w:t>
      </w:r>
      <w:r w:rsidR="00697173" w:rsidRPr="0052146B">
        <w:rPr>
          <w:color w:val="000000" w:themeColor="text1"/>
          <w:sz w:val="28"/>
          <w:szCs w:val="28"/>
        </w:rPr>
        <w:t xml:space="preserve"> Федерального закона </w:t>
      </w:r>
      <w:r w:rsidR="006E3983">
        <w:rPr>
          <w:color w:val="000000" w:themeColor="text1"/>
          <w:sz w:val="28"/>
          <w:szCs w:val="28"/>
        </w:rPr>
        <w:br/>
      </w:r>
      <w:r w:rsidR="00697173" w:rsidRPr="0052146B">
        <w:rPr>
          <w:color w:val="000000" w:themeColor="text1"/>
          <w:sz w:val="28"/>
          <w:szCs w:val="28"/>
        </w:rPr>
        <w:t>№ 248-ФЗ.</w:t>
      </w:r>
    </w:p>
    <w:p w14:paraId="62D8C99F" w14:textId="2720F15C" w:rsidR="00917537" w:rsidRPr="0052146B" w:rsidRDefault="00E2138B" w:rsidP="00122F78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52146B">
        <w:rPr>
          <w:color w:val="000000" w:themeColor="text1"/>
          <w:sz w:val="28"/>
          <w:szCs w:val="28"/>
        </w:rPr>
        <w:t>43.</w:t>
      </w:r>
      <w:r w:rsidR="00EA059D" w:rsidRPr="0052146B">
        <w:rPr>
          <w:color w:val="000000" w:themeColor="text1"/>
          <w:sz w:val="28"/>
          <w:szCs w:val="28"/>
        </w:rPr>
        <w:t xml:space="preserve"> </w:t>
      </w:r>
      <w:r w:rsidRPr="0052146B">
        <w:rPr>
          <w:color w:val="000000" w:themeColor="text1"/>
          <w:sz w:val="28"/>
          <w:szCs w:val="28"/>
        </w:rPr>
        <w:t>С</w:t>
      </w:r>
      <w:r w:rsidR="00917537" w:rsidRPr="0052146B">
        <w:rPr>
          <w:color w:val="000000" w:themeColor="text1"/>
          <w:sz w:val="28"/>
          <w:szCs w:val="28"/>
        </w:rPr>
        <w:t xml:space="preserve">амообследование </w:t>
      </w:r>
      <w:r w:rsidR="00B72BEC" w:rsidRPr="0052146B">
        <w:rPr>
          <w:color w:val="000000" w:themeColor="text1"/>
          <w:sz w:val="28"/>
          <w:szCs w:val="28"/>
        </w:rPr>
        <w:t xml:space="preserve">по инициативе контролируемого лица </w:t>
      </w:r>
      <w:r w:rsidR="00917537" w:rsidRPr="0052146B">
        <w:rPr>
          <w:color w:val="000000" w:themeColor="text1"/>
          <w:sz w:val="28"/>
          <w:szCs w:val="28"/>
        </w:rPr>
        <w:t>проводится в порядке, установленном статьей 51 Федерального закона № 248-ФЗ.</w:t>
      </w:r>
    </w:p>
    <w:p w14:paraId="0F0E7A0E" w14:textId="77777777" w:rsidR="006F13B7" w:rsidRDefault="006F13B7">
      <w:pPr>
        <w:jc w:val="center"/>
        <w:outlineLvl w:val="1"/>
        <w:rPr>
          <w:color w:val="000000" w:themeColor="text1"/>
          <w:sz w:val="28"/>
          <w:szCs w:val="28"/>
        </w:rPr>
      </w:pPr>
    </w:p>
    <w:p w14:paraId="1C53B05A" w14:textId="63D1E505" w:rsidR="00FF3307" w:rsidRDefault="00AA6A05" w:rsidP="00FF3307">
      <w:pPr>
        <w:jc w:val="center"/>
        <w:outlineLvl w:val="1"/>
        <w:rPr>
          <w:bCs/>
          <w:sz w:val="28"/>
          <w:szCs w:val="28"/>
        </w:rPr>
      </w:pPr>
      <w:r w:rsidRPr="00651791">
        <w:rPr>
          <w:bCs/>
          <w:sz w:val="28"/>
          <w:szCs w:val="28"/>
        </w:rPr>
        <w:t xml:space="preserve">IV. </w:t>
      </w:r>
      <w:r w:rsidR="006B7928" w:rsidRPr="00651791">
        <w:rPr>
          <w:bCs/>
          <w:sz w:val="28"/>
          <w:szCs w:val="28"/>
        </w:rPr>
        <w:t>Требования к организации проведения контрольных</w:t>
      </w:r>
    </w:p>
    <w:p w14:paraId="566B0CAB" w14:textId="77777777" w:rsidR="00FF3307" w:rsidRDefault="006B7928" w:rsidP="00FF3307">
      <w:pPr>
        <w:jc w:val="center"/>
        <w:outlineLvl w:val="1"/>
        <w:rPr>
          <w:bCs/>
          <w:sz w:val="28"/>
          <w:szCs w:val="28"/>
        </w:rPr>
      </w:pPr>
      <w:r w:rsidRPr="00651791">
        <w:rPr>
          <w:bCs/>
          <w:sz w:val="28"/>
          <w:szCs w:val="28"/>
        </w:rPr>
        <w:t>(надзорных) мероприятий при осуществлении</w:t>
      </w:r>
    </w:p>
    <w:p w14:paraId="280D5710" w14:textId="20256A48" w:rsidR="005072E3" w:rsidRPr="00651791" w:rsidRDefault="00AA6A05" w:rsidP="00FF3307">
      <w:pPr>
        <w:jc w:val="center"/>
        <w:outlineLvl w:val="1"/>
        <w:rPr>
          <w:bCs/>
          <w:sz w:val="28"/>
          <w:szCs w:val="28"/>
        </w:rPr>
      </w:pPr>
      <w:r w:rsidRPr="00651791">
        <w:rPr>
          <w:bCs/>
          <w:sz w:val="28"/>
          <w:szCs w:val="28"/>
        </w:rPr>
        <w:t>регионального государственного контроля (надзора)</w:t>
      </w:r>
    </w:p>
    <w:p w14:paraId="22D1DA0E" w14:textId="77777777" w:rsidR="005072E3" w:rsidRPr="00BF451B" w:rsidRDefault="005072E3">
      <w:pPr>
        <w:jc w:val="both"/>
        <w:rPr>
          <w:sz w:val="28"/>
          <w:szCs w:val="28"/>
        </w:rPr>
      </w:pPr>
    </w:p>
    <w:p w14:paraId="5E97C0E1" w14:textId="77777777" w:rsidR="0040416F" w:rsidRDefault="00651791" w:rsidP="00122F78">
      <w:pPr>
        <w:ind w:right="-3" w:firstLine="709"/>
        <w:jc w:val="both"/>
        <w:rPr>
          <w:sz w:val="28"/>
          <w:szCs w:val="28"/>
        </w:rPr>
      </w:pPr>
      <w:bookmarkStart w:id="1" w:name="P185"/>
      <w:bookmarkEnd w:id="1"/>
      <w:r>
        <w:rPr>
          <w:sz w:val="28"/>
          <w:szCs w:val="28"/>
        </w:rPr>
        <w:t>4</w:t>
      </w:r>
      <w:r w:rsidR="006468D8">
        <w:rPr>
          <w:sz w:val="28"/>
          <w:szCs w:val="28"/>
        </w:rPr>
        <w:t>4</w:t>
      </w:r>
      <w:r w:rsidR="00AA6A05" w:rsidRPr="00BF451B">
        <w:rPr>
          <w:sz w:val="28"/>
          <w:szCs w:val="28"/>
        </w:rPr>
        <w:t xml:space="preserve">. </w:t>
      </w:r>
      <w:r w:rsidR="006B7928">
        <w:rPr>
          <w:sz w:val="28"/>
          <w:szCs w:val="28"/>
        </w:rPr>
        <w:t>При осуществлении регионального государственного контроля (надзора) проводятся следующие контрольные (надзорные) мероприятия:</w:t>
      </w:r>
    </w:p>
    <w:p w14:paraId="4659E18E" w14:textId="77777777" w:rsidR="0040416F" w:rsidRDefault="006B7928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предусматривающие взаимодействие с контролируемым лицом на плановой и внеплановой основе:</w:t>
      </w:r>
    </w:p>
    <w:p w14:paraId="50602716" w14:textId="77777777" w:rsidR="0040416F" w:rsidRDefault="006B7928" w:rsidP="00122F78">
      <w:pPr>
        <w:ind w:right="-566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инспекционный визит;</w:t>
      </w:r>
    </w:p>
    <w:p w14:paraId="03EBF141" w14:textId="77777777" w:rsidR="0040416F" w:rsidRDefault="006B7928" w:rsidP="00122F78">
      <w:pPr>
        <w:ind w:right="-566" w:firstLine="709"/>
        <w:jc w:val="both"/>
        <w:rPr>
          <w:sz w:val="28"/>
          <w:szCs w:val="28"/>
        </w:rPr>
      </w:pPr>
      <w:r w:rsidRPr="006B7928">
        <w:rPr>
          <w:sz w:val="28"/>
          <w:szCs w:val="28"/>
        </w:rPr>
        <w:lastRenderedPageBreak/>
        <w:t>документарная проверка;</w:t>
      </w:r>
    </w:p>
    <w:p w14:paraId="255A7083" w14:textId="0B5CF1AA" w:rsidR="006B7928" w:rsidRPr="006B7928" w:rsidRDefault="006B7928" w:rsidP="00122F78">
      <w:pPr>
        <w:ind w:right="-566" w:firstLine="709"/>
        <w:jc w:val="both"/>
        <w:rPr>
          <w:sz w:val="28"/>
          <w:szCs w:val="28"/>
        </w:rPr>
      </w:pPr>
      <w:r w:rsidRPr="006B7928">
        <w:rPr>
          <w:sz w:val="28"/>
          <w:szCs w:val="28"/>
        </w:rPr>
        <w:t>выездная проверка</w:t>
      </w:r>
      <w:r w:rsidR="00232EB9">
        <w:rPr>
          <w:sz w:val="28"/>
          <w:szCs w:val="28"/>
        </w:rPr>
        <w:t>;</w:t>
      </w:r>
    </w:p>
    <w:p w14:paraId="053FD06D" w14:textId="38039115" w:rsidR="006B7928" w:rsidRDefault="006B7928" w:rsidP="006B7928">
      <w:pPr>
        <w:ind w:firstLine="709"/>
        <w:jc w:val="both"/>
        <w:rPr>
          <w:sz w:val="28"/>
          <w:szCs w:val="28"/>
        </w:rPr>
      </w:pPr>
      <w:r w:rsidRPr="006B7928">
        <w:rPr>
          <w:sz w:val="28"/>
          <w:szCs w:val="28"/>
        </w:rPr>
        <w:t>б) без взаимодействия с контролируемым лицом:</w:t>
      </w:r>
    </w:p>
    <w:p w14:paraId="11F6EF83" w14:textId="77777777" w:rsidR="0040416F" w:rsidRDefault="006B7928" w:rsidP="00EF200C">
      <w:pPr>
        <w:ind w:right="-3" w:firstLine="709"/>
        <w:jc w:val="both"/>
        <w:rPr>
          <w:sz w:val="28"/>
          <w:szCs w:val="28"/>
        </w:rPr>
      </w:pPr>
      <w:r w:rsidRPr="00FF043F">
        <w:rPr>
          <w:sz w:val="28"/>
          <w:szCs w:val="28"/>
        </w:rPr>
        <w:t>наблюдение за соблюдением обязательных требований (мониторинг безопасности);</w:t>
      </w:r>
    </w:p>
    <w:p w14:paraId="7F4CC011" w14:textId="77777777" w:rsidR="0040416F" w:rsidRDefault="006B7928" w:rsidP="0040416F">
      <w:pPr>
        <w:ind w:right="-514" w:firstLine="709"/>
        <w:jc w:val="both"/>
        <w:rPr>
          <w:sz w:val="28"/>
          <w:szCs w:val="28"/>
        </w:rPr>
      </w:pPr>
      <w:r w:rsidRPr="00FF043F">
        <w:rPr>
          <w:sz w:val="28"/>
          <w:szCs w:val="28"/>
        </w:rPr>
        <w:t>выездное обследование.</w:t>
      </w:r>
    </w:p>
    <w:p w14:paraId="0315B2B6" w14:textId="7DE618A7" w:rsidR="00FF043F" w:rsidRPr="00BF451B" w:rsidRDefault="00651791" w:rsidP="00EF200C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468D8">
        <w:rPr>
          <w:sz w:val="28"/>
          <w:szCs w:val="28"/>
        </w:rPr>
        <w:t>5</w:t>
      </w:r>
      <w:r w:rsidR="006B7928" w:rsidRPr="00FF043F">
        <w:rPr>
          <w:sz w:val="28"/>
          <w:szCs w:val="28"/>
        </w:rPr>
        <w:t xml:space="preserve">. </w:t>
      </w:r>
      <w:r w:rsidR="00FF043F" w:rsidRPr="00FF043F">
        <w:rPr>
          <w:sz w:val="28"/>
          <w:szCs w:val="28"/>
        </w:rPr>
        <w:t>В ходе инспекционного визита могут совершаться следующие контрольные (надзорные)</w:t>
      </w:r>
      <w:r w:rsidR="00FF043F" w:rsidRPr="00BF451B">
        <w:rPr>
          <w:sz w:val="28"/>
          <w:szCs w:val="28"/>
        </w:rPr>
        <w:t xml:space="preserve"> действия:</w:t>
      </w:r>
    </w:p>
    <w:p w14:paraId="30A67AF6" w14:textId="77777777" w:rsidR="0040416F" w:rsidRDefault="00FF043F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BF451B">
        <w:rPr>
          <w:sz w:val="28"/>
          <w:szCs w:val="28"/>
        </w:rPr>
        <w:t>осмотр;</w:t>
      </w:r>
    </w:p>
    <w:p w14:paraId="27901EB2" w14:textId="19CB8B2A" w:rsidR="00FF043F" w:rsidRPr="00BF451B" w:rsidRDefault="00FF043F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BF451B">
        <w:rPr>
          <w:sz w:val="28"/>
          <w:szCs w:val="28"/>
        </w:rPr>
        <w:t>опрос;</w:t>
      </w:r>
    </w:p>
    <w:p w14:paraId="5EF651AD" w14:textId="170FC487" w:rsidR="00FF043F" w:rsidRPr="00BF451B" w:rsidRDefault="00FF043F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BF451B">
        <w:rPr>
          <w:sz w:val="28"/>
          <w:szCs w:val="28"/>
        </w:rPr>
        <w:t>получение письменных объяснений;</w:t>
      </w:r>
    </w:p>
    <w:p w14:paraId="2AA850D6" w14:textId="1E6A3440" w:rsidR="00FF043F" w:rsidRPr="00BF451B" w:rsidRDefault="00FF043F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Pr="00BF451B">
        <w:rPr>
          <w:sz w:val="28"/>
          <w:szCs w:val="28"/>
        </w:rPr>
        <w:t xml:space="preserve">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</w:t>
      </w:r>
      <w:r>
        <w:rPr>
          <w:sz w:val="28"/>
          <w:szCs w:val="28"/>
        </w:rPr>
        <w:t>регионального государственного контроля (надзора);</w:t>
      </w:r>
    </w:p>
    <w:p w14:paraId="1631E64E" w14:textId="5BAA71B3" w:rsidR="00FF043F" w:rsidRPr="00BF451B" w:rsidRDefault="00FF043F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BF451B">
        <w:rPr>
          <w:sz w:val="28"/>
          <w:szCs w:val="28"/>
        </w:rPr>
        <w:t>) инструментальное обследование.</w:t>
      </w:r>
    </w:p>
    <w:p w14:paraId="4B440E9F" w14:textId="26E8A711" w:rsidR="00FF043F" w:rsidRPr="00BF451B" w:rsidRDefault="00651791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468D8">
        <w:rPr>
          <w:sz w:val="28"/>
          <w:szCs w:val="28"/>
        </w:rPr>
        <w:t>6</w:t>
      </w:r>
      <w:r w:rsidR="00FF043F">
        <w:rPr>
          <w:sz w:val="28"/>
          <w:szCs w:val="28"/>
        </w:rPr>
        <w:t xml:space="preserve">. </w:t>
      </w:r>
      <w:r w:rsidR="00FF043F" w:rsidRPr="00BF451B">
        <w:rPr>
          <w:sz w:val="28"/>
          <w:szCs w:val="28"/>
        </w:rPr>
        <w:t>В ходе документарной проверки, если имеющихся в распоряжении инспектора структурного подразделения Управления сведений и документов недостаточно, могут совершаться следующие контрольные (надзорные) мероприятия:</w:t>
      </w:r>
    </w:p>
    <w:p w14:paraId="0CF1BAEA" w14:textId="7C56292D" w:rsidR="00FF043F" w:rsidRPr="00BF451B" w:rsidRDefault="00FF043F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BF451B">
        <w:rPr>
          <w:sz w:val="28"/>
          <w:szCs w:val="28"/>
        </w:rPr>
        <w:t>) получение письменных объяснений;</w:t>
      </w:r>
    </w:p>
    <w:p w14:paraId="3100BFA4" w14:textId="77777777" w:rsidR="0040416F" w:rsidRDefault="00FF043F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BF451B">
        <w:rPr>
          <w:sz w:val="28"/>
          <w:szCs w:val="28"/>
        </w:rPr>
        <w:t>) истребование документов.</w:t>
      </w:r>
    </w:p>
    <w:p w14:paraId="2E5C0F52" w14:textId="77777777" w:rsidR="0040416F" w:rsidRDefault="00651791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468D8">
        <w:rPr>
          <w:sz w:val="28"/>
          <w:szCs w:val="28"/>
        </w:rPr>
        <w:t>7</w:t>
      </w:r>
      <w:r w:rsidR="00FF043F">
        <w:rPr>
          <w:sz w:val="28"/>
          <w:szCs w:val="28"/>
        </w:rPr>
        <w:t xml:space="preserve">. </w:t>
      </w:r>
      <w:r w:rsidR="00FF043F" w:rsidRPr="00BF451B">
        <w:rPr>
          <w:sz w:val="28"/>
          <w:szCs w:val="28"/>
        </w:rPr>
        <w:t>В ходе выездной проверки могут совершаться следующие контрольные (надзорные) действия:</w:t>
      </w:r>
    </w:p>
    <w:p w14:paraId="692FB66C" w14:textId="77777777" w:rsidR="0040416F" w:rsidRDefault="00FF043F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BF451B">
        <w:rPr>
          <w:sz w:val="28"/>
          <w:szCs w:val="28"/>
        </w:rPr>
        <w:t>осмотр;</w:t>
      </w:r>
    </w:p>
    <w:p w14:paraId="6F321576" w14:textId="77777777" w:rsidR="0040416F" w:rsidRDefault="00FF043F" w:rsidP="00122F78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BF451B">
        <w:rPr>
          <w:sz w:val="28"/>
          <w:szCs w:val="28"/>
        </w:rPr>
        <w:t>опрос;</w:t>
      </w:r>
    </w:p>
    <w:p w14:paraId="5FEF5A0E" w14:textId="77777777" w:rsidR="0040416F" w:rsidRPr="0040416F" w:rsidRDefault="00FF043F" w:rsidP="00122F78">
      <w:pPr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40416F">
        <w:rPr>
          <w:color w:val="000000" w:themeColor="text1"/>
          <w:sz w:val="28"/>
          <w:szCs w:val="28"/>
        </w:rPr>
        <w:t>получение письменных объяснений;</w:t>
      </w:r>
    </w:p>
    <w:p w14:paraId="01258B00" w14:textId="77777777" w:rsidR="0040416F" w:rsidRPr="0040416F" w:rsidRDefault="00FF043F" w:rsidP="00122F78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г) инструментальное обследование;</w:t>
      </w:r>
    </w:p>
    <w:p w14:paraId="24F9A125" w14:textId="77777777" w:rsidR="0040416F" w:rsidRDefault="00FF043F" w:rsidP="00122F78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д) истребование документов.</w:t>
      </w:r>
    </w:p>
    <w:p w14:paraId="02FA90E5" w14:textId="77777777" w:rsidR="0040416F" w:rsidRDefault="00651791" w:rsidP="00122F78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4</w:t>
      </w:r>
      <w:r w:rsidR="006468D8" w:rsidRPr="0040416F">
        <w:rPr>
          <w:color w:val="000000" w:themeColor="text1"/>
          <w:sz w:val="28"/>
          <w:szCs w:val="28"/>
        </w:rPr>
        <w:t>8</w:t>
      </w:r>
      <w:r w:rsidRPr="0040416F">
        <w:rPr>
          <w:color w:val="000000" w:themeColor="text1"/>
          <w:sz w:val="28"/>
          <w:szCs w:val="28"/>
        </w:rPr>
        <w:t xml:space="preserve">. </w:t>
      </w:r>
      <w:r w:rsidR="00FF043F" w:rsidRPr="0040416F">
        <w:rPr>
          <w:color w:val="000000" w:themeColor="text1"/>
          <w:sz w:val="28"/>
          <w:szCs w:val="28"/>
        </w:rPr>
        <w:t>Инспекционный визит и выездная проверка могут быть проведены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 (при наличии технической возможности).</w:t>
      </w:r>
    </w:p>
    <w:p w14:paraId="29F7C786" w14:textId="77777777" w:rsidR="0040416F" w:rsidRDefault="00FF043F" w:rsidP="00122F78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 xml:space="preserve">Осмотр и опрос, указанные в подпунктах «а» и «б» пунктов </w:t>
      </w:r>
      <w:r w:rsidR="00651791" w:rsidRPr="0040416F">
        <w:rPr>
          <w:color w:val="000000" w:themeColor="text1"/>
          <w:sz w:val="28"/>
          <w:szCs w:val="28"/>
        </w:rPr>
        <w:t>4</w:t>
      </w:r>
      <w:r w:rsidR="006468D8" w:rsidRPr="0040416F">
        <w:rPr>
          <w:color w:val="000000" w:themeColor="text1"/>
          <w:sz w:val="28"/>
          <w:szCs w:val="28"/>
        </w:rPr>
        <w:t>5</w:t>
      </w:r>
      <w:r w:rsidRPr="0040416F">
        <w:rPr>
          <w:color w:val="000000" w:themeColor="text1"/>
          <w:sz w:val="28"/>
          <w:szCs w:val="28"/>
        </w:rPr>
        <w:t xml:space="preserve"> и </w:t>
      </w:r>
      <w:r w:rsidR="00651791" w:rsidRPr="0040416F">
        <w:rPr>
          <w:color w:val="000000" w:themeColor="text1"/>
          <w:sz w:val="28"/>
          <w:szCs w:val="28"/>
        </w:rPr>
        <w:t>4</w:t>
      </w:r>
      <w:r w:rsidR="006468D8" w:rsidRPr="0040416F">
        <w:rPr>
          <w:color w:val="000000" w:themeColor="text1"/>
          <w:sz w:val="28"/>
          <w:szCs w:val="28"/>
        </w:rPr>
        <w:t>7</w:t>
      </w:r>
      <w:r w:rsidRPr="0040416F">
        <w:rPr>
          <w:color w:val="000000" w:themeColor="text1"/>
          <w:sz w:val="28"/>
          <w:szCs w:val="28"/>
        </w:rPr>
        <w:t xml:space="preserve"> настоящего Положения, могут осуществляться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 (при наличии технической возможности).</w:t>
      </w:r>
    </w:p>
    <w:p w14:paraId="6F5DE9A3" w14:textId="77777777" w:rsidR="0040416F" w:rsidRDefault="00FF043F" w:rsidP="00122F78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В рамках осуществления осмотра при проведении инспекционного визита и выездной проверки фотосъемка и видеозапись осуществляются с использованием мобильного приложения «Инспектор»</w:t>
      </w:r>
      <w:r w:rsidR="00232EB9" w:rsidRPr="0040416F">
        <w:rPr>
          <w:color w:val="000000" w:themeColor="text1"/>
          <w:sz w:val="28"/>
          <w:szCs w:val="28"/>
        </w:rPr>
        <w:t xml:space="preserve"> (при наличии технической возможности).</w:t>
      </w:r>
    </w:p>
    <w:p w14:paraId="7425784D" w14:textId="77777777" w:rsidR="0040416F" w:rsidRDefault="00FF043F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Документы в рамках документарной проверки</w:t>
      </w:r>
      <w:r w:rsidR="004863A8" w:rsidRPr="0040416F">
        <w:rPr>
          <w:color w:val="000000" w:themeColor="text1"/>
          <w:sz w:val="28"/>
          <w:szCs w:val="28"/>
        </w:rPr>
        <w:t xml:space="preserve"> могут предоставляться контролируемыми лицами с использованием </w:t>
      </w:r>
      <w:r w:rsidR="00232EB9" w:rsidRPr="0040416F">
        <w:rPr>
          <w:color w:val="000000" w:themeColor="text1"/>
          <w:sz w:val="28"/>
          <w:szCs w:val="28"/>
        </w:rPr>
        <w:t>е</w:t>
      </w:r>
      <w:r w:rsidR="004863A8" w:rsidRPr="0040416F">
        <w:rPr>
          <w:color w:val="000000" w:themeColor="text1"/>
          <w:sz w:val="28"/>
          <w:szCs w:val="28"/>
        </w:rPr>
        <w:t xml:space="preserve">диного портала государственных </w:t>
      </w:r>
      <w:r w:rsidR="004863A8" w:rsidRPr="0040416F">
        <w:rPr>
          <w:color w:val="000000" w:themeColor="text1"/>
          <w:sz w:val="28"/>
          <w:szCs w:val="28"/>
        </w:rPr>
        <w:lastRenderedPageBreak/>
        <w:t>и муниципальных услуг</w:t>
      </w:r>
      <w:r w:rsidR="00232EB9" w:rsidRPr="0040416F">
        <w:rPr>
          <w:color w:val="000000" w:themeColor="text1"/>
          <w:sz w:val="28"/>
          <w:szCs w:val="28"/>
        </w:rPr>
        <w:t>, регионального портала государственных и муниципальных услуг</w:t>
      </w:r>
      <w:r w:rsidR="004863A8" w:rsidRPr="0040416F">
        <w:rPr>
          <w:color w:val="000000" w:themeColor="text1"/>
          <w:sz w:val="28"/>
          <w:szCs w:val="28"/>
        </w:rPr>
        <w:t xml:space="preserve"> или мобильного приложения «Инспектор» (при наличии технической возможности).</w:t>
      </w:r>
    </w:p>
    <w:p w14:paraId="52B8FB6C" w14:textId="5C79C3A4" w:rsidR="00FE3430" w:rsidRPr="0040416F" w:rsidRDefault="00FE3430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4</w:t>
      </w:r>
      <w:r w:rsidR="00EE7D47" w:rsidRPr="0040416F">
        <w:rPr>
          <w:color w:val="000000" w:themeColor="text1"/>
          <w:sz w:val="28"/>
          <w:szCs w:val="28"/>
        </w:rPr>
        <w:t>9</w:t>
      </w:r>
      <w:r w:rsidRPr="0040416F">
        <w:rPr>
          <w:color w:val="000000" w:themeColor="text1"/>
          <w:sz w:val="28"/>
          <w:szCs w:val="28"/>
        </w:rPr>
        <w:t xml:space="preserve">. Основаниями для проведения внеплановых контрольных (надзорных) мероприятий, за исключением мероприятий, указанных в подпункте «б» </w:t>
      </w:r>
      <w:r w:rsidR="005B17A5">
        <w:rPr>
          <w:color w:val="000000" w:themeColor="text1"/>
          <w:sz w:val="28"/>
          <w:szCs w:val="28"/>
        </w:rPr>
        <w:br/>
      </w:r>
      <w:hyperlink w:anchor="P185" w:tooltip="47. Территориальные подразделения Управления осуществляют региональный государственный надзор путем проведения следующих контрольных (надзорных) мероприятий без взаимодействия с контролируемыми лицами:">
        <w:r w:rsidRPr="0040416F">
          <w:rPr>
            <w:color w:val="000000" w:themeColor="text1"/>
            <w:sz w:val="28"/>
            <w:szCs w:val="28"/>
          </w:rPr>
          <w:t>пункта 4</w:t>
        </w:r>
      </w:hyperlink>
      <w:r w:rsidR="0052146B" w:rsidRPr="0040416F">
        <w:rPr>
          <w:color w:val="000000" w:themeColor="text1"/>
          <w:sz w:val="28"/>
          <w:szCs w:val="28"/>
        </w:rPr>
        <w:t>4</w:t>
      </w:r>
      <w:r w:rsidRPr="0040416F">
        <w:rPr>
          <w:color w:val="000000" w:themeColor="text1"/>
          <w:sz w:val="28"/>
          <w:szCs w:val="28"/>
        </w:rPr>
        <w:t xml:space="preserve"> настоящего Положения, являются:</w:t>
      </w:r>
    </w:p>
    <w:p w14:paraId="1D924EA1" w14:textId="078303B4" w:rsidR="00FE3430" w:rsidRPr="00BF451B" w:rsidRDefault="00E857C0" w:rsidP="004F2044">
      <w:pPr>
        <w:ind w:right="-3" w:firstLine="709"/>
        <w:jc w:val="both"/>
        <w:rPr>
          <w:sz w:val="28"/>
          <w:szCs w:val="28"/>
        </w:rPr>
      </w:pPr>
      <w:bookmarkStart w:id="2" w:name="P196"/>
      <w:bookmarkEnd w:id="2"/>
      <w:r>
        <w:rPr>
          <w:sz w:val="28"/>
          <w:szCs w:val="28"/>
        </w:rPr>
        <w:t>а</w:t>
      </w:r>
      <w:r w:rsidR="00FE3430" w:rsidRPr="00BF451B">
        <w:rPr>
          <w:sz w:val="28"/>
          <w:szCs w:val="28"/>
        </w:rPr>
        <w:t xml:space="preserve">) наличие у Управления сведений о причинении вреда (ущерба) или об угрозе причинения вреда (ущерба) охраняемым законом ценностям с учетом положений </w:t>
      </w:r>
      <w:hyperlink r:id="rId23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="00FE3430" w:rsidRPr="00BF451B">
          <w:rPr>
            <w:sz w:val="28"/>
            <w:szCs w:val="28"/>
          </w:rPr>
          <w:t>статьи 60</w:t>
        </w:r>
      </w:hyperlink>
      <w:r w:rsidR="00FE3430" w:rsidRPr="00BF451B">
        <w:rPr>
          <w:sz w:val="28"/>
          <w:szCs w:val="28"/>
        </w:rPr>
        <w:t xml:space="preserve"> Федерального закона </w:t>
      </w:r>
      <w:r w:rsidR="00FD6B4C">
        <w:rPr>
          <w:sz w:val="28"/>
          <w:szCs w:val="28"/>
        </w:rPr>
        <w:t>№</w:t>
      </w:r>
      <w:r w:rsidR="00FE3430" w:rsidRPr="00BF451B">
        <w:rPr>
          <w:sz w:val="28"/>
          <w:szCs w:val="28"/>
        </w:rPr>
        <w:t xml:space="preserve"> 248-ФЗ;</w:t>
      </w:r>
    </w:p>
    <w:p w14:paraId="10DF3BA6" w14:textId="3AA0D163" w:rsidR="00FE3430" w:rsidRPr="00BF451B" w:rsidRDefault="00E857C0" w:rsidP="004F2044">
      <w:pPr>
        <w:ind w:right="-3" w:firstLine="709"/>
        <w:jc w:val="both"/>
        <w:rPr>
          <w:sz w:val="28"/>
          <w:szCs w:val="28"/>
        </w:rPr>
      </w:pPr>
      <w:bookmarkStart w:id="3" w:name="P197"/>
      <w:bookmarkEnd w:id="3"/>
      <w:r>
        <w:rPr>
          <w:sz w:val="28"/>
          <w:szCs w:val="28"/>
        </w:rPr>
        <w:t>б</w:t>
      </w:r>
      <w:r w:rsidR="00FE3430" w:rsidRPr="00BF451B">
        <w:rPr>
          <w:sz w:val="28"/>
          <w:szCs w:val="28"/>
        </w:rPr>
        <w:t>) поручение Президента Российской Федерации, поручение Правительства Российской Федерации о проведении контрольных (надзорных) мероприятий в отношении конкретных контролируемых лиц;</w:t>
      </w:r>
    </w:p>
    <w:p w14:paraId="5F001BE1" w14:textId="11CF6589" w:rsidR="00FE3430" w:rsidRPr="00BF451B" w:rsidRDefault="00E857C0" w:rsidP="004F2044">
      <w:pPr>
        <w:ind w:right="-3" w:firstLine="709"/>
        <w:jc w:val="both"/>
        <w:rPr>
          <w:sz w:val="28"/>
          <w:szCs w:val="28"/>
        </w:rPr>
      </w:pPr>
      <w:bookmarkStart w:id="4" w:name="P198"/>
      <w:bookmarkEnd w:id="4"/>
      <w:r>
        <w:rPr>
          <w:sz w:val="28"/>
          <w:szCs w:val="28"/>
        </w:rPr>
        <w:t>в</w:t>
      </w:r>
      <w:r w:rsidR="00FE3430" w:rsidRPr="00BF451B">
        <w:rPr>
          <w:sz w:val="28"/>
          <w:szCs w:val="28"/>
        </w:rPr>
        <w:t>) требование прокурора о проведении контрольного (надзорного)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14:paraId="223A7902" w14:textId="1CA4BCF3" w:rsidR="00FE3430" w:rsidRPr="00BF451B" w:rsidRDefault="00E857C0" w:rsidP="004F2044">
      <w:pPr>
        <w:ind w:right="-3" w:firstLine="709"/>
        <w:jc w:val="both"/>
        <w:rPr>
          <w:sz w:val="28"/>
          <w:szCs w:val="28"/>
        </w:rPr>
      </w:pPr>
      <w:bookmarkStart w:id="5" w:name="P199"/>
      <w:bookmarkEnd w:id="5"/>
      <w:r>
        <w:rPr>
          <w:sz w:val="28"/>
          <w:szCs w:val="28"/>
        </w:rPr>
        <w:t>г</w:t>
      </w:r>
      <w:r w:rsidR="00FE3430" w:rsidRPr="00BF451B">
        <w:rPr>
          <w:sz w:val="28"/>
          <w:szCs w:val="28"/>
        </w:rPr>
        <w:t xml:space="preserve">) истечение срока исполнения решения Управления об устранении выявленного нарушения обязательных требований </w:t>
      </w:r>
      <w:r w:rsidR="005B17A5">
        <w:rPr>
          <w:sz w:val="28"/>
          <w:szCs w:val="28"/>
        </w:rPr>
        <w:t>–</w:t>
      </w:r>
      <w:r w:rsidR="00FE3430" w:rsidRPr="00BF451B">
        <w:rPr>
          <w:sz w:val="28"/>
          <w:szCs w:val="28"/>
        </w:rPr>
        <w:t xml:space="preserve"> в случаях,</w:t>
      </w:r>
      <w:r w:rsidR="005B17A5">
        <w:rPr>
          <w:sz w:val="28"/>
          <w:szCs w:val="28"/>
        </w:rPr>
        <w:t xml:space="preserve"> </w:t>
      </w:r>
      <w:r w:rsidR="00FE3430" w:rsidRPr="00BF451B">
        <w:rPr>
          <w:sz w:val="28"/>
          <w:szCs w:val="28"/>
        </w:rPr>
        <w:t xml:space="preserve">установленных </w:t>
      </w:r>
      <w:hyperlink r:id="rId24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="00FE3430" w:rsidRPr="00BF451B">
          <w:rPr>
            <w:sz w:val="28"/>
            <w:szCs w:val="28"/>
          </w:rPr>
          <w:t>частью 1 статьи 95</w:t>
        </w:r>
      </w:hyperlink>
      <w:r w:rsidR="00FE3430" w:rsidRPr="00BF451B">
        <w:rPr>
          <w:sz w:val="28"/>
          <w:szCs w:val="28"/>
        </w:rPr>
        <w:t xml:space="preserve"> Федерального закона </w:t>
      </w:r>
      <w:r w:rsidR="00FD6B4C">
        <w:rPr>
          <w:sz w:val="28"/>
          <w:szCs w:val="28"/>
        </w:rPr>
        <w:t>№</w:t>
      </w:r>
      <w:r w:rsidR="00FE3430" w:rsidRPr="00BF451B">
        <w:rPr>
          <w:sz w:val="28"/>
          <w:szCs w:val="28"/>
        </w:rPr>
        <w:t xml:space="preserve"> 248-ФЗ;</w:t>
      </w:r>
    </w:p>
    <w:p w14:paraId="3840F547" w14:textId="0482CA65" w:rsidR="00FE3430" w:rsidRPr="00BF451B" w:rsidRDefault="00E857C0" w:rsidP="004F2044">
      <w:pPr>
        <w:ind w:right="-3" w:firstLine="709"/>
        <w:jc w:val="both"/>
        <w:rPr>
          <w:sz w:val="28"/>
          <w:szCs w:val="28"/>
        </w:rPr>
      </w:pPr>
      <w:bookmarkStart w:id="6" w:name="P200"/>
      <w:bookmarkEnd w:id="6"/>
      <w:r>
        <w:rPr>
          <w:sz w:val="28"/>
          <w:szCs w:val="28"/>
        </w:rPr>
        <w:t>д</w:t>
      </w:r>
      <w:r w:rsidR="00FE3430" w:rsidRPr="00BF451B">
        <w:rPr>
          <w:sz w:val="28"/>
          <w:szCs w:val="28"/>
        </w:rPr>
        <w:t>) выявление соответствия объекта контроля параметрам, у</w:t>
      </w:r>
      <w:r w:rsidR="00BD0180">
        <w:rPr>
          <w:sz w:val="28"/>
          <w:szCs w:val="28"/>
        </w:rPr>
        <w:t>становлен</w:t>
      </w:r>
      <w:r w:rsidR="00FE3430" w:rsidRPr="00BF451B">
        <w:rPr>
          <w:sz w:val="28"/>
          <w:szCs w:val="28"/>
        </w:rPr>
        <w:t>ным индикаторами риска нарушения обязательных требований, или отклонени</w:t>
      </w:r>
      <w:r w:rsidR="00BD0180">
        <w:rPr>
          <w:sz w:val="28"/>
          <w:szCs w:val="28"/>
        </w:rPr>
        <w:t>я</w:t>
      </w:r>
      <w:r w:rsidR="00FE3430" w:rsidRPr="00BF451B">
        <w:rPr>
          <w:sz w:val="28"/>
          <w:szCs w:val="28"/>
        </w:rPr>
        <w:t xml:space="preserve"> объекта контроля от таких параметров;</w:t>
      </w:r>
    </w:p>
    <w:p w14:paraId="35AFC671" w14:textId="77777777" w:rsidR="0040416F" w:rsidRDefault="00E857C0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FE3430" w:rsidRPr="00BF451B">
        <w:rPr>
          <w:sz w:val="28"/>
          <w:szCs w:val="28"/>
        </w:rPr>
        <w:t>) уклонение контролируемого лица от проведения обязательного профилактического визита</w:t>
      </w:r>
      <w:r w:rsidR="00DC19D4">
        <w:rPr>
          <w:sz w:val="28"/>
          <w:szCs w:val="28"/>
        </w:rPr>
        <w:t>.</w:t>
      </w:r>
    </w:p>
    <w:p w14:paraId="01712632" w14:textId="77777777" w:rsidR="0040416F" w:rsidRDefault="00EE7D4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="000D524C">
        <w:rPr>
          <w:sz w:val="28"/>
          <w:szCs w:val="28"/>
        </w:rPr>
        <w:t xml:space="preserve">. </w:t>
      </w:r>
      <w:r w:rsidR="00651791">
        <w:rPr>
          <w:sz w:val="28"/>
          <w:szCs w:val="28"/>
        </w:rPr>
        <w:t xml:space="preserve">При осуществлении наблюдения </w:t>
      </w:r>
      <w:r w:rsidR="000D524C" w:rsidRPr="00BF451B">
        <w:rPr>
          <w:sz w:val="28"/>
          <w:szCs w:val="28"/>
        </w:rPr>
        <w:t xml:space="preserve">за соблюдением обязательных требований (мониторинг безопасности) инспектор </w:t>
      </w:r>
      <w:r w:rsidR="000D524C">
        <w:rPr>
          <w:sz w:val="28"/>
          <w:szCs w:val="28"/>
        </w:rPr>
        <w:t xml:space="preserve">структурного </w:t>
      </w:r>
      <w:r w:rsidR="000D524C" w:rsidRPr="00BF451B">
        <w:rPr>
          <w:sz w:val="28"/>
          <w:szCs w:val="28"/>
        </w:rPr>
        <w:t xml:space="preserve">подразделения Управления </w:t>
      </w:r>
      <w:r w:rsidR="00651791">
        <w:rPr>
          <w:sz w:val="28"/>
          <w:szCs w:val="28"/>
        </w:rPr>
        <w:t>анализирует поступающую информацию об объектах регионального государственного контроля (надзора)</w:t>
      </w:r>
      <w:r w:rsidR="00600F7E">
        <w:rPr>
          <w:sz w:val="28"/>
          <w:szCs w:val="28"/>
        </w:rPr>
        <w:t>,</w:t>
      </w:r>
      <w:r w:rsidR="00651791">
        <w:rPr>
          <w:sz w:val="28"/>
          <w:szCs w:val="28"/>
        </w:rPr>
        <w:t xml:space="preserve"> </w:t>
      </w:r>
      <w:r w:rsidR="000D524C" w:rsidRPr="00BF451B">
        <w:rPr>
          <w:sz w:val="28"/>
          <w:szCs w:val="28"/>
        </w:rPr>
        <w:t>имеющ</w:t>
      </w:r>
      <w:r w:rsidR="00F76411">
        <w:rPr>
          <w:sz w:val="28"/>
          <w:szCs w:val="28"/>
        </w:rPr>
        <w:t>уюся</w:t>
      </w:r>
      <w:r w:rsidR="000D524C" w:rsidRPr="00BF451B">
        <w:rPr>
          <w:sz w:val="28"/>
          <w:szCs w:val="28"/>
        </w:rPr>
        <w:t xml:space="preserve"> у Управления, в том числе данны</w:t>
      </w:r>
      <w:r w:rsidR="00F76411">
        <w:rPr>
          <w:sz w:val="28"/>
          <w:szCs w:val="28"/>
        </w:rPr>
        <w:t>е</w:t>
      </w:r>
      <w:r w:rsidR="000D524C" w:rsidRPr="00BF451B">
        <w:rPr>
          <w:sz w:val="28"/>
          <w:szCs w:val="28"/>
        </w:rPr>
        <w:t>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</w:t>
      </w:r>
      <w:r w:rsidR="00F76411">
        <w:rPr>
          <w:sz w:val="28"/>
          <w:szCs w:val="28"/>
        </w:rPr>
        <w:t>е</w:t>
      </w:r>
      <w:r w:rsidR="000D524C" w:rsidRPr="00BF451B">
        <w:rPr>
          <w:sz w:val="28"/>
          <w:szCs w:val="28"/>
        </w:rPr>
        <w:t>, содержащи</w:t>
      </w:r>
      <w:r w:rsidR="00F76411">
        <w:rPr>
          <w:sz w:val="28"/>
          <w:szCs w:val="28"/>
        </w:rPr>
        <w:t>е</w:t>
      </w:r>
      <w:r w:rsidR="000D524C" w:rsidRPr="00BF451B">
        <w:rPr>
          <w:sz w:val="28"/>
          <w:szCs w:val="28"/>
        </w:rPr>
        <w:t xml:space="preserve">ся в государственных </w:t>
      </w:r>
      <w:r w:rsidR="00F76411">
        <w:rPr>
          <w:sz w:val="28"/>
          <w:szCs w:val="28"/>
        </w:rPr>
        <w:t xml:space="preserve">и муниципальных </w:t>
      </w:r>
      <w:r w:rsidR="000D524C" w:rsidRPr="00BF451B">
        <w:rPr>
          <w:sz w:val="28"/>
          <w:szCs w:val="28"/>
        </w:rPr>
        <w:t xml:space="preserve">информационных системах, данные из сети </w:t>
      </w:r>
      <w:r w:rsidR="00F76411">
        <w:rPr>
          <w:sz w:val="28"/>
          <w:szCs w:val="28"/>
        </w:rPr>
        <w:t>«</w:t>
      </w:r>
      <w:r w:rsidR="000D524C" w:rsidRPr="00BF451B">
        <w:rPr>
          <w:sz w:val="28"/>
          <w:szCs w:val="28"/>
        </w:rPr>
        <w:t>Интернет</w:t>
      </w:r>
      <w:r w:rsidR="00F76411">
        <w:rPr>
          <w:sz w:val="28"/>
          <w:szCs w:val="28"/>
        </w:rPr>
        <w:t>»</w:t>
      </w:r>
      <w:r w:rsidR="000D524C" w:rsidRPr="00BF451B">
        <w:rPr>
          <w:sz w:val="28"/>
          <w:szCs w:val="28"/>
        </w:rPr>
        <w:t>, иные общедоступные данные, а также данные, полученные с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</w:r>
    </w:p>
    <w:p w14:paraId="524C300C" w14:textId="77777777" w:rsidR="0040416F" w:rsidRDefault="00F76411" w:rsidP="004F2044">
      <w:pPr>
        <w:ind w:right="-3" w:firstLine="709"/>
        <w:jc w:val="both"/>
        <w:rPr>
          <w:sz w:val="28"/>
          <w:szCs w:val="28"/>
        </w:rPr>
      </w:pPr>
      <w:r w:rsidRPr="00EE7D47">
        <w:rPr>
          <w:sz w:val="28"/>
          <w:szCs w:val="28"/>
        </w:rPr>
        <w:t>5</w:t>
      </w:r>
      <w:r w:rsidR="00EE7D47" w:rsidRPr="00EE7D47">
        <w:rPr>
          <w:sz w:val="28"/>
          <w:szCs w:val="28"/>
        </w:rPr>
        <w:t>1</w:t>
      </w:r>
      <w:r w:rsidR="000D524C" w:rsidRPr="00EE7D47">
        <w:rPr>
          <w:sz w:val="28"/>
          <w:szCs w:val="28"/>
        </w:rPr>
        <w:t>. В ходе выездного обследования может совершаться контрольное (надзорное) действие – осмотр.</w:t>
      </w:r>
    </w:p>
    <w:p w14:paraId="1144D9CB" w14:textId="77777777" w:rsidR="0040416F" w:rsidRDefault="000D524C" w:rsidP="004F2044">
      <w:pPr>
        <w:ind w:right="-3" w:firstLine="709"/>
        <w:jc w:val="both"/>
        <w:rPr>
          <w:sz w:val="28"/>
          <w:szCs w:val="28"/>
        </w:rPr>
      </w:pPr>
      <w:r w:rsidRPr="00EE7D47">
        <w:rPr>
          <w:sz w:val="28"/>
          <w:szCs w:val="28"/>
        </w:rPr>
        <w:t xml:space="preserve">Осмотр </w:t>
      </w:r>
      <w:r>
        <w:rPr>
          <w:sz w:val="28"/>
          <w:szCs w:val="28"/>
        </w:rPr>
        <w:t>проводится методом визуального обследования.</w:t>
      </w:r>
    </w:p>
    <w:p w14:paraId="195124F5" w14:textId="77777777" w:rsidR="0040416F" w:rsidRDefault="00F76411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E7D47">
        <w:rPr>
          <w:sz w:val="28"/>
          <w:szCs w:val="28"/>
        </w:rPr>
        <w:t>2</w:t>
      </w:r>
      <w:r w:rsidR="000D524C">
        <w:rPr>
          <w:sz w:val="28"/>
          <w:szCs w:val="28"/>
        </w:rPr>
        <w:t>.</w:t>
      </w:r>
      <w:r w:rsidR="000D524C" w:rsidRPr="000D524C">
        <w:rPr>
          <w:sz w:val="28"/>
          <w:szCs w:val="28"/>
        </w:rPr>
        <w:t xml:space="preserve"> </w:t>
      </w:r>
      <w:r w:rsidR="000D524C" w:rsidRPr="00BF451B">
        <w:rPr>
          <w:sz w:val="28"/>
          <w:szCs w:val="28"/>
        </w:rPr>
        <w:t xml:space="preserve">При проведении контрольного (надзорного) мероприятия инспектор </w:t>
      </w:r>
      <w:r w:rsidR="000D524C">
        <w:rPr>
          <w:sz w:val="28"/>
          <w:szCs w:val="28"/>
        </w:rPr>
        <w:t>структурного</w:t>
      </w:r>
      <w:r w:rsidR="000D524C" w:rsidRPr="00BF451B">
        <w:rPr>
          <w:sz w:val="28"/>
          <w:szCs w:val="28"/>
        </w:rPr>
        <w:t xml:space="preserve"> подразделения Управления для фиксации доказательств нарушений обязательных требований может использовать диагностическое оборудование, прошедшее метрологическую поверку, фотосъемку, аудио- и видеозапись, иные способы фиксации доказательств, в том числе мобильно</w:t>
      </w:r>
      <w:r w:rsidR="000D524C">
        <w:rPr>
          <w:sz w:val="28"/>
          <w:szCs w:val="28"/>
        </w:rPr>
        <w:t>е</w:t>
      </w:r>
      <w:r w:rsidR="000D524C" w:rsidRPr="00BF451B">
        <w:rPr>
          <w:sz w:val="28"/>
          <w:szCs w:val="28"/>
        </w:rPr>
        <w:t xml:space="preserve"> приложение </w:t>
      </w:r>
      <w:r>
        <w:rPr>
          <w:sz w:val="28"/>
          <w:szCs w:val="28"/>
        </w:rPr>
        <w:t>«</w:t>
      </w:r>
      <w:r w:rsidR="000D524C" w:rsidRPr="00BF451B">
        <w:rPr>
          <w:sz w:val="28"/>
          <w:szCs w:val="28"/>
        </w:rPr>
        <w:t>Инспектор</w:t>
      </w:r>
      <w:r>
        <w:rPr>
          <w:sz w:val="28"/>
          <w:szCs w:val="28"/>
        </w:rPr>
        <w:t>»</w:t>
      </w:r>
      <w:r w:rsidR="000D524C" w:rsidRPr="00BF451B">
        <w:rPr>
          <w:sz w:val="28"/>
          <w:szCs w:val="28"/>
        </w:rPr>
        <w:t xml:space="preserve"> (при наличии технической возможности).</w:t>
      </w:r>
    </w:p>
    <w:p w14:paraId="64CA210E" w14:textId="77777777" w:rsidR="0040416F" w:rsidRDefault="00F76411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EE7D47">
        <w:rPr>
          <w:sz w:val="28"/>
          <w:szCs w:val="28"/>
        </w:rPr>
        <w:t>3</w:t>
      </w:r>
      <w:r w:rsidR="000D524C">
        <w:rPr>
          <w:sz w:val="28"/>
          <w:szCs w:val="28"/>
        </w:rPr>
        <w:t xml:space="preserve">. </w:t>
      </w:r>
      <w:r w:rsidR="000D524C" w:rsidRPr="00BF451B">
        <w:rPr>
          <w:sz w:val="28"/>
          <w:szCs w:val="28"/>
        </w:rPr>
        <w:t xml:space="preserve">Управление при принятии решения о проведении контрольного (надзорного) мероприятия может привлекать экспертов, аттестованных в соответствии с постановлением Правительства Российской Федерации от 29.12.2020 № 2328 </w:t>
      </w:r>
      <w:r>
        <w:rPr>
          <w:sz w:val="28"/>
          <w:szCs w:val="28"/>
        </w:rPr>
        <w:t>«</w:t>
      </w:r>
      <w:r w:rsidR="000D524C" w:rsidRPr="00BF451B">
        <w:rPr>
          <w:sz w:val="28"/>
          <w:szCs w:val="28"/>
        </w:rPr>
        <w:t>О порядке аттестации экспертов, привлекаемых к осуществлению экспертизы в целях государственного контроля (надзора), муниципального контроля</w:t>
      </w:r>
      <w:r>
        <w:rPr>
          <w:sz w:val="28"/>
          <w:szCs w:val="28"/>
        </w:rPr>
        <w:t>»</w:t>
      </w:r>
      <w:r w:rsidR="000D524C" w:rsidRPr="00BF451B">
        <w:rPr>
          <w:sz w:val="28"/>
          <w:szCs w:val="28"/>
        </w:rPr>
        <w:t>.</w:t>
      </w:r>
    </w:p>
    <w:p w14:paraId="2FF82CC5" w14:textId="289B322D" w:rsidR="0040416F" w:rsidRDefault="00F76411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5</w:t>
      </w:r>
      <w:r w:rsidR="00EE7D47">
        <w:rPr>
          <w:sz w:val="28"/>
          <w:szCs w:val="28"/>
        </w:rPr>
        <w:t>4</w:t>
      </w:r>
      <w:r w:rsidR="00097888">
        <w:rPr>
          <w:sz w:val="28"/>
          <w:szCs w:val="28"/>
        </w:rPr>
        <w:t xml:space="preserve">. </w:t>
      </w:r>
      <w:r w:rsidR="00097888" w:rsidRPr="00BF451B">
        <w:rPr>
          <w:sz w:val="28"/>
          <w:szCs w:val="28"/>
        </w:rPr>
        <w:t xml:space="preserve">При проведении контрольных (надзорных) мероприятий для фиксации доказательств нарушений </w:t>
      </w:r>
      <w:r w:rsidR="00097888" w:rsidRPr="00307D78">
        <w:rPr>
          <w:sz w:val="28"/>
          <w:szCs w:val="28"/>
        </w:rPr>
        <w:t>обязательных требований инспектором структурного подразделения Управления и лицами, привлекаемыми к совершению контрольных (надзорных) действий, могут использоваться фотосъемка, аудио- и видеозапись, иные способы фиксации доказательств.</w:t>
      </w:r>
      <w:r w:rsidR="003975D4" w:rsidRPr="00307D78">
        <w:rPr>
          <w:sz w:val="28"/>
          <w:szCs w:val="28"/>
        </w:rPr>
        <w:t xml:space="preserve"> Решение о необходимости использования собственных технических средств</w:t>
      </w:r>
      <w:r w:rsidR="002E7D96" w:rsidRPr="00307D78">
        <w:rPr>
          <w:sz w:val="28"/>
          <w:szCs w:val="28"/>
        </w:rPr>
        <w:t xml:space="preserve">, телефонов (в том числе сотовой связи), средств аудио- и видеозаписи, фотоаппаратов, необходимых для проведения </w:t>
      </w:r>
      <w:bookmarkStart w:id="7" w:name="_Hlk236223867"/>
      <w:r w:rsidR="002E7D96" w:rsidRPr="00307D78">
        <w:rPr>
          <w:sz w:val="28"/>
          <w:szCs w:val="28"/>
        </w:rPr>
        <w:t>контрольных (надзорных) мероприятий</w:t>
      </w:r>
      <w:bookmarkEnd w:id="7"/>
      <w:r w:rsidR="002E7D96" w:rsidRPr="00307D78">
        <w:rPr>
          <w:sz w:val="28"/>
          <w:szCs w:val="28"/>
        </w:rPr>
        <w:t xml:space="preserve">, фотосъемки, аудио- и видеозаписи, иных способов фиксации доказательств нарушений обязательных требований при осуществлении контрольных (надзорных) мероприятий принимается инспектором структурного </w:t>
      </w:r>
      <w:r w:rsidR="002E7D96" w:rsidRPr="0040416F">
        <w:rPr>
          <w:color w:val="000000" w:themeColor="text1"/>
          <w:sz w:val="28"/>
          <w:szCs w:val="28"/>
        </w:rPr>
        <w:t>подразделения Управления и лицами, привлекаемыми к совершению контрольных (надзорных) действий</w:t>
      </w:r>
      <w:r w:rsidR="00BD0180">
        <w:rPr>
          <w:color w:val="000000" w:themeColor="text1"/>
          <w:sz w:val="28"/>
          <w:szCs w:val="28"/>
        </w:rPr>
        <w:t>,</w:t>
      </w:r>
      <w:r w:rsidR="002E7D96" w:rsidRPr="0040416F">
        <w:rPr>
          <w:color w:val="000000" w:themeColor="text1"/>
          <w:sz w:val="28"/>
          <w:szCs w:val="28"/>
        </w:rPr>
        <w:t xml:space="preserve"> самостоятельно.</w:t>
      </w:r>
    </w:p>
    <w:p w14:paraId="0E39598C" w14:textId="77777777" w:rsidR="0040416F" w:rsidRDefault="00307D78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Фиксация нарушений обязательных требований при помощи фотосьемки проводится не менее чем 2 снимками каждого из выявленных нарушений обязательных требований. Аудио- и видеозапись осуществляется в ходе проведения контрольного (надзорного) мероприятия непрерывно с уведомлением в начале и в конце записи о дате, месте, времени начала и окончания осуществления записи. В ходе записи подробно фиксируются и указываются место и характер выявленного нарушения обязательных требований.</w:t>
      </w:r>
    </w:p>
    <w:p w14:paraId="5FE76836" w14:textId="77777777" w:rsidR="0040416F" w:rsidRDefault="00097888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Фотографии, аудио- и видеозаписи, используемые для фиксации доказательств нарушения обязательных требований</w:t>
      </w:r>
      <w:r w:rsidRPr="00BF451B">
        <w:rPr>
          <w:sz w:val="28"/>
          <w:szCs w:val="28"/>
        </w:rPr>
        <w:t>, должны позволять однозначно идентифицировать объект фиксации, отражающий нарушение обязательных требований.</w:t>
      </w:r>
    </w:p>
    <w:p w14:paraId="067D27C4" w14:textId="6A93A04C" w:rsidR="0040416F" w:rsidRDefault="00097888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BF451B">
        <w:rPr>
          <w:sz w:val="28"/>
          <w:szCs w:val="28"/>
        </w:rPr>
        <w:t>Фотографии, аудио- и видеозаписи, используемые для доказательств</w:t>
      </w:r>
      <w:r w:rsidR="00AE4B42">
        <w:rPr>
          <w:sz w:val="28"/>
          <w:szCs w:val="28"/>
        </w:rPr>
        <w:t>а</w:t>
      </w:r>
      <w:r w:rsidRPr="00BF451B">
        <w:rPr>
          <w:sz w:val="28"/>
          <w:szCs w:val="28"/>
        </w:rPr>
        <w:t xml:space="preserve"> нарушений обязательных требований, прикладываются к акту контрольного (надзорного) мероприятия. Информация о технических средствах, использованных при </w:t>
      </w:r>
      <w:r w:rsidRPr="0040416F">
        <w:rPr>
          <w:color w:val="000000" w:themeColor="text1"/>
          <w:sz w:val="28"/>
          <w:szCs w:val="28"/>
        </w:rPr>
        <w:t>фотосъемке, аудио- и видеозаписи, иных способах фиксации доказательств нарушения обязательных требований указывается в акте контрольного (надзорного) мероприятия.</w:t>
      </w:r>
      <w:r w:rsidR="00307D78" w:rsidRPr="0040416F">
        <w:rPr>
          <w:color w:val="000000" w:themeColor="text1"/>
          <w:sz w:val="28"/>
          <w:szCs w:val="28"/>
        </w:rPr>
        <w:t xml:space="preserve">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</w:t>
      </w:r>
    </w:p>
    <w:p w14:paraId="7F8BD486" w14:textId="77777777" w:rsidR="0040416F" w:rsidRDefault="00F76411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5</w:t>
      </w:r>
      <w:r w:rsidR="00EE7D47" w:rsidRPr="0040416F">
        <w:rPr>
          <w:color w:val="000000" w:themeColor="text1"/>
          <w:sz w:val="28"/>
          <w:szCs w:val="28"/>
        </w:rPr>
        <w:t>5</w:t>
      </w:r>
      <w:r w:rsidR="00097888" w:rsidRPr="0040416F">
        <w:rPr>
          <w:color w:val="000000" w:themeColor="text1"/>
          <w:sz w:val="28"/>
          <w:szCs w:val="28"/>
        </w:rPr>
        <w:t xml:space="preserve">. При проведении контрольного </w:t>
      </w:r>
      <w:r w:rsidR="00097888" w:rsidRPr="00BF451B">
        <w:rPr>
          <w:sz w:val="28"/>
          <w:szCs w:val="28"/>
        </w:rPr>
        <w:t xml:space="preserve">(надзорного) мероприятия, предусматривающего взаимодействие с контролируемым лицом (его представителем) в месте осуществления деятельности контролируемого лица, контролируемому лицу (его представителю) инспектором структурного подразделения Управления предъявляется служебное удостоверение, заверенная </w:t>
      </w:r>
      <w:r w:rsidR="00097888" w:rsidRPr="00BF451B">
        <w:rPr>
          <w:sz w:val="28"/>
          <w:szCs w:val="28"/>
        </w:rPr>
        <w:lastRenderedPageBreak/>
        <w:t>печатью бумажная копия либо решение Управления о проведении контрольного (надзорного) мероприятия в форме электронного документа, подписанного квалифицированной электронной подписью, а также сообщается учетный номер контрольного (надзорного) мероприятия в едином реестре контрольных (надзорных) мероприятий.</w:t>
      </w:r>
    </w:p>
    <w:p w14:paraId="288BBF2D" w14:textId="77777777" w:rsidR="0040416F" w:rsidRDefault="00F76411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5</w:t>
      </w:r>
      <w:r w:rsidR="00EE7D47">
        <w:rPr>
          <w:sz w:val="28"/>
          <w:szCs w:val="28"/>
        </w:rPr>
        <w:t>6</w:t>
      </w:r>
      <w:r w:rsidR="00097888" w:rsidRPr="00BF451B">
        <w:rPr>
          <w:sz w:val="28"/>
          <w:szCs w:val="28"/>
        </w:rPr>
        <w:t>. Проведение выездного обследования, инспекционного визита, выездной проверки осуществляется с применением проверочных листов (списка контрольных вопросов), которые включают в себя перечни вопросов, затрагивающих предъявляемые к контролируемым лицам обязательные требования.</w:t>
      </w:r>
    </w:p>
    <w:p w14:paraId="49CEEFDB" w14:textId="77777777" w:rsidR="0040416F" w:rsidRDefault="00F76411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5</w:t>
      </w:r>
      <w:r w:rsidR="00EE7D47">
        <w:rPr>
          <w:sz w:val="28"/>
          <w:szCs w:val="28"/>
        </w:rPr>
        <w:t>7</w:t>
      </w:r>
      <w:r w:rsidR="00097888" w:rsidRPr="00BF451B">
        <w:rPr>
          <w:sz w:val="28"/>
          <w:szCs w:val="28"/>
        </w:rPr>
        <w:t>. По требованию контролируемого лица инспектор структурного подразделения Управления обязан предоставить информацию об экспертах, экспертных организациях и иных лицах, привлекаемых для проведения контрольного (надзорного) мероприятия, в целях подтверждения полномочий.</w:t>
      </w:r>
    </w:p>
    <w:p w14:paraId="16F8877B" w14:textId="76F17776" w:rsidR="0040416F" w:rsidRDefault="00097888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D01B17">
        <w:rPr>
          <w:color w:val="000000" w:themeColor="text1"/>
          <w:sz w:val="28"/>
          <w:szCs w:val="28"/>
        </w:rPr>
        <w:t>5</w:t>
      </w:r>
      <w:r w:rsidR="00EE7D47">
        <w:rPr>
          <w:color w:val="000000" w:themeColor="text1"/>
          <w:sz w:val="28"/>
          <w:szCs w:val="28"/>
        </w:rPr>
        <w:t>8</w:t>
      </w:r>
      <w:r w:rsidRPr="00D01B17">
        <w:rPr>
          <w:color w:val="000000" w:themeColor="text1"/>
          <w:sz w:val="28"/>
          <w:szCs w:val="28"/>
        </w:rPr>
        <w:t xml:space="preserve">. В случае если проведение контрольного (надзорного) мероприятия оказалось невозможным в связи с отсутствием контролируемого лица по месту нахождения (осуществления деятельности), </w:t>
      </w:r>
      <w:r w:rsidRPr="00DB5308">
        <w:rPr>
          <w:color w:val="000000" w:themeColor="text1"/>
          <w:sz w:val="28"/>
          <w:szCs w:val="28"/>
        </w:rPr>
        <w:t>либо в связи с фактическим неосуществлением деятельности контролируемым лицом, либо в связи с иными действиями (бездействием) контролируемого лица, повлекшими невозможность проведения или завершения контрольного (надзорного) мероприятия, инспектор структурного подразделения Управления составляет акт о невозможности проведения контрольного (надзорного) мероприятия</w:t>
      </w:r>
      <w:r w:rsidR="00D01B17" w:rsidRPr="00DB5308">
        <w:rPr>
          <w:color w:val="000000" w:themeColor="text1"/>
          <w:sz w:val="28"/>
          <w:szCs w:val="28"/>
        </w:rPr>
        <w:t>, предусматривающего взаимодействие с контролируемым лицом,</w:t>
      </w:r>
      <w:r w:rsidRPr="00DB5308">
        <w:rPr>
          <w:color w:val="000000" w:themeColor="text1"/>
          <w:sz w:val="28"/>
          <w:szCs w:val="28"/>
        </w:rPr>
        <w:t xml:space="preserve"> с указанием причин и информирует </w:t>
      </w:r>
      <w:r w:rsidRPr="00D01B17">
        <w:rPr>
          <w:color w:val="000000" w:themeColor="text1"/>
          <w:sz w:val="28"/>
          <w:szCs w:val="28"/>
        </w:rPr>
        <w:t>контролируемое лицо о невозможности проведения контрольного (надзорного) мероприятия</w:t>
      </w:r>
      <w:r w:rsidR="009E166B">
        <w:rPr>
          <w:color w:val="000000" w:themeColor="text1"/>
          <w:sz w:val="28"/>
          <w:szCs w:val="28"/>
        </w:rPr>
        <w:t>,</w:t>
      </w:r>
      <w:r w:rsidRPr="00D01B17">
        <w:rPr>
          <w:color w:val="000000" w:themeColor="text1"/>
          <w:sz w:val="28"/>
          <w:szCs w:val="28"/>
        </w:rPr>
        <w:t xml:space="preserve"> </w:t>
      </w:r>
      <w:r w:rsidR="00D01B17" w:rsidRPr="00D01B17">
        <w:rPr>
          <w:color w:val="000000" w:themeColor="text1"/>
          <w:sz w:val="28"/>
          <w:szCs w:val="28"/>
        </w:rPr>
        <w:t xml:space="preserve">предусматривающего взаимодействие с контролируемым лицом, </w:t>
      </w:r>
      <w:r w:rsidRPr="00D01B17">
        <w:rPr>
          <w:color w:val="000000" w:themeColor="text1"/>
          <w:sz w:val="28"/>
          <w:szCs w:val="28"/>
        </w:rPr>
        <w:t xml:space="preserve">в порядке, предусмотренном </w:t>
      </w:r>
      <w:hyperlink r:id="rId25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Pr="00D01B17">
          <w:rPr>
            <w:color w:val="000000" w:themeColor="text1"/>
            <w:sz w:val="28"/>
            <w:szCs w:val="28"/>
          </w:rPr>
          <w:t>частями 4</w:t>
        </w:r>
      </w:hyperlink>
      <w:r w:rsidRPr="00D01B17">
        <w:rPr>
          <w:color w:val="000000" w:themeColor="text1"/>
          <w:sz w:val="28"/>
          <w:szCs w:val="28"/>
        </w:rPr>
        <w:t xml:space="preserve"> и </w:t>
      </w:r>
      <w:hyperlink r:id="rId26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Pr="00D01B17">
          <w:rPr>
            <w:color w:val="000000" w:themeColor="text1"/>
            <w:sz w:val="28"/>
            <w:szCs w:val="28"/>
          </w:rPr>
          <w:t>5 статьи 21</w:t>
        </w:r>
      </w:hyperlink>
      <w:r w:rsidRPr="00D01B17">
        <w:rPr>
          <w:color w:val="000000" w:themeColor="text1"/>
          <w:sz w:val="28"/>
          <w:szCs w:val="28"/>
        </w:rPr>
        <w:t xml:space="preserve"> Федерального закона </w:t>
      </w:r>
      <w:r w:rsidR="00FC2342">
        <w:rPr>
          <w:color w:val="000000" w:themeColor="text1"/>
          <w:sz w:val="28"/>
          <w:szCs w:val="28"/>
        </w:rPr>
        <w:br/>
      </w:r>
      <w:r w:rsidRPr="00D01B17">
        <w:rPr>
          <w:color w:val="000000" w:themeColor="text1"/>
          <w:sz w:val="28"/>
          <w:szCs w:val="28"/>
        </w:rPr>
        <w:t>№ 248-ФЗ. В этом случае инспектор структурного подразделения Управления вправе совершить контрольные (надзорные) действия в рамках указанного контрольного (надзорного) мероприятия в любое время до завершения проведения контрольного (надзорного) мероприятия</w:t>
      </w:r>
      <w:r w:rsidR="00D01B17" w:rsidRPr="00D01B17">
        <w:rPr>
          <w:color w:val="000000" w:themeColor="text1"/>
          <w:sz w:val="28"/>
          <w:szCs w:val="28"/>
        </w:rPr>
        <w:t>,</w:t>
      </w:r>
      <w:r w:rsidR="00985012">
        <w:rPr>
          <w:color w:val="000000" w:themeColor="text1"/>
          <w:sz w:val="28"/>
          <w:szCs w:val="28"/>
        </w:rPr>
        <w:t xml:space="preserve"> </w:t>
      </w:r>
      <w:r w:rsidR="00D01B17" w:rsidRPr="00D01B17">
        <w:rPr>
          <w:color w:val="000000" w:themeColor="text1"/>
          <w:sz w:val="28"/>
          <w:szCs w:val="28"/>
        </w:rPr>
        <w:t>предусматривающего взаимодействие с контролируемым лицом</w:t>
      </w:r>
      <w:r w:rsidR="00D01B17">
        <w:rPr>
          <w:color w:val="000000" w:themeColor="text1"/>
          <w:sz w:val="28"/>
          <w:szCs w:val="28"/>
        </w:rPr>
        <w:t>.</w:t>
      </w:r>
    </w:p>
    <w:p w14:paraId="2A2D529D" w14:textId="0133B0D6" w:rsidR="0040416F" w:rsidRDefault="00EE7D47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59</w:t>
      </w:r>
      <w:r w:rsidR="00097888" w:rsidRPr="00BF451B">
        <w:rPr>
          <w:sz w:val="28"/>
          <w:szCs w:val="28"/>
        </w:rPr>
        <w:t xml:space="preserve">. В случае, указанном в </w:t>
      </w:r>
      <w:hyperlink w:anchor="P223" w:tooltip="59. В случае если проведение контрольного (надзорного) мероприятия оказалось невозможным в связи с отсутствием контролируемого лица по месту нахождения (осуществления деятельности), либо в связи с фактическим неосуществлением деятельности контролируемым лицом,">
        <w:r w:rsidR="00097888" w:rsidRPr="00BF451B">
          <w:rPr>
            <w:sz w:val="28"/>
            <w:szCs w:val="28"/>
          </w:rPr>
          <w:t xml:space="preserve">пункте </w:t>
        </w:r>
      </w:hyperlink>
      <w:r w:rsidR="00097888" w:rsidRPr="00BF451B">
        <w:rPr>
          <w:sz w:val="28"/>
          <w:szCs w:val="28"/>
        </w:rPr>
        <w:t>5</w:t>
      </w:r>
      <w:r w:rsidR="00B72BEC">
        <w:rPr>
          <w:sz w:val="28"/>
          <w:szCs w:val="28"/>
        </w:rPr>
        <w:t>8</w:t>
      </w:r>
      <w:r w:rsidR="00097888" w:rsidRPr="00BF451B">
        <w:rPr>
          <w:sz w:val="28"/>
          <w:szCs w:val="28"/>
        </w:rPr>
        <w:t xml:space="preserve"> настоящего Положения, уполномоченное должностное лицо Управления вправе не позднее </w:t>
      </w:r>
      <w:r w:rsidR="004E7E62">
        <w:rPr>
          <w:sz w:val="28"/>
          <w:szCs w:val="28"/>
        </w:rPr>
        <w:t>3</w:t>
      </w:r>
      <w:r w:rsidR="00097888" w:rsidRPr="00BF451B">
        <w:rPr>
          <w:sz w:val="28"/>
          <w:szCs w:val="28"/>
        </w:rPr>
        <w:t xml:space="preserve"> месяцев с даты составления акта о невозможности проведения контрольного (надзорного) мероприятия принять решение о проведении в отношении контролируемого лица такого же контрольного (</w:t>
      </w:r>
      <w:r w:rsidR="00097888" w:rsidRPr="00EE7D47">
        <w:rPr>
          <w:color w:val="000000" w:themeColor="text1"/>
          <w:sz w:val="28"/>
          <w:szCs w:val="28"/>
        </w:rPr>
        <w:t>надзорного) мероприятия без предварительного уведомления контролируемого лица и без согласования с органами прокуратуры.</w:t>
      </w:r>
    </w:p>
    <w:p w14:paraId="69E49358" w14:textId="77777777" w:rsidR="0040416F" w:rsidRDefault="00F76411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EE7D47">
        <w:rPr>
          <w:color w:val="000000" w:themeColor="text1"/>
          <w:sz w:val="28"/>
          <w:szCs w:val="28"/>
        </w:rPr>
        <w:t>6</w:t>
      </w:r>
      <w:r w:rsidR="00EE7D47" w:rsidRPr="00EE7D47">
        <w:rPr>
          <w:color w:val="000000" w:themeColor="text1"/>
          <w:sz w:val="28"/>
          <w:szCs w:val="28"/>
        </w:rPr>
        <w:t>0</w:t>
      </w:r>
      <w:r w:rsidR="00097888" w:rsidRPr="00EE7D47">
        <w:rPr>
          <w:color w:val="000000" w:themeColor="text1"/>
          <w:sz w:val="28"/>
          <w:szCs w:val="28"/>
        </w:rPr>
        <w:t>. Уклонение контролируемого лица от проведения контрольного (надзорного) мероприятия или воспрепятствование его проведению влечет ответственность, установленную федеральным законом.</w:t>
      </w:r>
    </w:p>
    <w:p w14:paraId="2378E469" w14:textId="77777777" w:rsidR="0040416F" w:rsidRDefault="00F76411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EE7D47">
        <w:rPr>
          <w:color w:val="000000" w:themeColor="text1"/>
          <w:sz w:val="28"/>
          <w:szCs w:val="28"/>
        </w:rPr>
        <w:t>6</w:t>
      </w:r>
      <w:r w:rsidR="00EE7D47" w:rsidRPr="00EE7D47">
        <w:rPr>
          <w:color w:val="000000" w:themeColor="text1"/>
          <w:sz w:val="28"/>
          <w:szCs w:val="28"/>
        </w:rPr>
        <w:t>1</w:t>
      </w:r>
      <w:r w:rsidR="00097888" w:rsidRPr="00EE7D47">
        <w:rPr>
          <w:color w:val="000000" w:themeColor="text1"/>
          <w:sz w:val="28"/>
          <w:szCs w:val="28"/>
        </w:rPr>
        <w:t xml:space="preserve">. Контрольные </w:t>
      </w:r>
      <w:r w:rsidR="00097888" w:rsidRPr="00BF451B">
        <w:rPr>
          <w:sz w:val="28"/>
          <w:szCs w:val="28"/>
        </w:rPr>
        <w:t>(надзорные) мероприятия без взаимодействия проводятся инспектором структурного подразделения Управления на основании заданий начальника (заместителя начальника) Управления, включая задания, содержащиеся в планах работы Управления.</w:t>
      </w:r>
    </w:p>
    <w:p w14:paraId="565625F0" w14:textId="38D8AAAF" w:rsidR="0040416F" w:rsidRPr="008550EA" w:rsidRDefault="00F76411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EE7D47">
        <w:rPr>
          <w:sz w:val="28"/>
          <w:szCs w:val="28"/>
        </w:rPr>
        <w:t>2</w:t>
      </w:r>
      <w:r w:rsidR="00097888" w:rsidRPr="00BF451B">
        <w:rPr>
          <w:sz w:val="28"/>
          <w:szCs w:val="28"/>
        </w:rPr>
        <w:t xml:space="preserve">. Плановые контрольные (надзорные) мероприятия проводятся на основании плана проведения плановых контрольных (надзорных) мероприятий на </w:t>
      </w:r>
      <w:r w:rsidR="00097888" w:rsidRPr="008550EA">
        <w:rPr>
          <w:color w:val="000000" w:themeColor="text1"/>
          <w:sz w:val="28"/>
          <w:szCs w:val="28"/>
        </w:rPr>
        <w:t xml:space="preserve">очередной календарный год, согласованного с прокуратурой Кемеровской области – Кузбасса (далее </w:t>
      </w:r>
      <w:r w:rsidR="005B17A5" w:rsidRPr="008550EA">
        <w:rPr>
          <w:color w:val="000000" w:themeColor="text1"/>
          <w:sz w:val="28"/>
          <w:szCs w:val="28"/>
        </w:rPr>
        <w:t>–</w:t>
      </w:r>
      <w:r w:rsidR="00097888" w:rsidRPr="008550EA">
        <w:rPr>
          <w:color w:val="000000" w:themeColor="text1"/>
          <w:sz w:val="28"/>
          <w:szCs w:val="28"/>
        </w:rPr>
        <w:t xml:space="preserve"> прокуратура).</w:t>
      </w:r>
    </w:p>
    <w:p w14:paraId="5C1D416A" w14:textId="1F2377E5" w:rsidR="0040416F" w:rsidRPr="008550EA" w:rsidRDefault="00F76411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8550EA">
        <w:rPr>
          <w:color w:val="000000" w:themeColor="text1"/>
          <w:sz w:val="28"/>
          <w:szCs w:val="28"/>
        </w:rPr>
        <w:t>6</w:t>
      </w:r>
      <w:r w:rsidR="00EE7D47" w:rsidRPr="008550EA">
        <w:rPr>
          <w:color w:val="000000" w:themeColor="text1"/>
          <w:sz w:val="28"/>
          <w:szCs w:val="28"/>
        </w:rPr>
        <w:t>3</w:t>
      </w:r>
      <w:r w:rsidR="00097888" w:rsidRPr="008550EA">
        <w:rPr>
          <w:color w:val="000000" w:themeColor="text1"/>
          <w:sz w:val="28"/>
          <w:szCs w:val="28"/>
        </w:rPr>
        <w:t xml:space="preserve">. </w:t>
      </w:r>
      <w:r w:rsidR="00E24BB5" w:rsidRPr="008550EA">
        <w:rPr>
          <w:color w:val="000000" w:themeColor="text1"/>
          <w:sz w:val="28"/>
          <w:szCs w:val="28"/>
        </w:rPr>
        <w:t>Для проведения к</w:t>
      </w:r>
      <w:r w:rsidR="00097888" w:rsidRPr="008550EA">
        <w:rPr>
          <w:color w:val="000000" w:themeColor="text1"/>
          <w:sz w:val="28"/>
          <w:szCs w:val="28"/>
        </w:rPr>
        <w:t>онтрольно</w:t>
      </w:r>
      <w:r w:rsidR="00E24BB5" w:rsidRPr="008550EA">
        <w:rPr>
          <w:color w:val="000000" w:themeColor="text1"/>
          <w:sz w:val="28"/>
          <w:szCs w:val="28"/>
        </w:rPr>
        <w:t>го</w:t>
      </w:r>
      <w:r w:rsidR="00097888" w:rsidRPr="008550EA">
        <w:rPr>
          <w:color w:val="000000" w:themeColor="text1"/>
          <w:sz w:val="28"/>
          <w:szCs w:val="28"/>
        </w:rPr>
        <w:t xml:space="preserve"> (надзорно</w:t>
      </w:r>
      <w:r w:rsidR="00E24BB5" w:rsidRPr="008550EA">
        <w:rPr>
          <w:color w:val="000000" w:themeColor="text1"/>
          <w:sz w:val="28"/>
          <w:szCs w:val="28"/>
        </w:rPr>
        <w:t>го</w:t>
      </w:r>
      <w:r w:rsidR="00097888" w:rsidRPr="008550EA">
        <w:rPr>
          <w:color w:val="000000" w:themeColor="text1"/>
          <w:sz w:val="28"/>
          <w:szCs w:val="28"/>
        </w:rPr>
        <w:t>) мероприяти</w:t>
      </w:r>
      <w:r w:rsidR="00E24BB5" w:rsidRPr="008550EA">
        <w:rPr>
          <w:color w:val="000000" w:themeColor="text1"/>
          <w:sz w:val="28"/>
          <w:szCs w:val="28"/>
        </w:rPr>
        <w:t>я</w:t>
      </w:r>
      <w:r w:rsidR="00097888" w:rsidRPr="008550EA">
        <w:rPr>
          <w:color w:val="000000" w:themeColor="text1"/>
          <w:sz w:val="28"/>
          <w:szCs w:val="28"/>
        </w:rPr>
        <w:t>, предусматривающе</w:t>
      </w:r>
      <w:r w:rsidR="00E24BB5" w:rsidRPr="008550EA">
        <w:rPr>
          <w:color w:val="000000" w:themeColor="text1"/>
          <w:sz w:val="28"/>
          <w:szCs w:val="28"/>
        </w:rPr>
        <w:t>го</w:t>
      </w:r>
      <w:r w:rsidR="00097888" w:rsidRPr="008550EA">
        <w:rPr>
          <w:color w:val="000000" w:themeColor="text1"/>
          <w:sz w:val="28"/>
          <w:szCs w:val="28"/>
        </w:rPr>
        <w:t xml:space="preserve"> взаимодействие с контролируемым лицом, </w:t>
      </w:r>
      <w:r w:rsidR="00917537" w:rsidRPr="008550EA">
        <w:rPr>
          <w:color w:val="000000" w:themeColor="text1"/>
          <w:sz w:val="28"/>
          <w:szCs w:val="28"/>
        </w:rPr>
        <w:t xml:space="preserve">а также документарной проверки </w:t>
      </w:r>
      <w:r w:rsidR="00AC1E28" w:rsidRPr="008550EA">
        <w:rPr>
          <w:color w:val="000000" w:themeColor="text1"/>
          <w:sz w:val="28"/>
          <w:szCs w:val="28"/>
        </w:rPr>
        <w:t xml:space="preserve">Управлением </w:t>
      </w:r>
      <w:r w:rsidR="00917537" w:rsidRPr="008550EA">
        <w:rPr>
          <w:color w:val="000000" w:themeColor="text1"/>
          <w:sz w:val="28"/>
          <w:szCs w:val="28"/>
        </w:rPr>
        <w:t>принимается</w:t>
      </w:r>
      <w:r w:rsidR="00097888" w:rsidRPr="008550EA">
        <w:rPr>
          <w:color w:val="000000" w:themeColor="text1"/>
          <w:sz w:val="28"/>
          <w:szCs w:val="28"/>
        </w:rPr>
        <w:t xml:space="preserve"> </w:t>
      </w:r>
      <w:r w:rsidR="00661EBC" w:rsidRPr="008550EA">
        <w:rPr>
          <w:color w:val="000000" w:themeColor="text1"/>
          <w:sz w:val="28"/>
          <w:szCs w:val="28"/>
        </w:rPr>
        <w:t xml:space="preserve">решение </w:t>
      </w:r>
      <w:r w:rsidR="00097888" w:rsidRPr="008550EA">
        <w:rPr>
          <w:color w:val="000000" w:themeColor="text1"/>
          <w:sz w:val="28"/>
          <w:szCs w:val="28"/>
        </w:rPr>
        <w:t xml:space="preserve">в соответствии со </w:t>
      </w:r>
      <w:hyperlink r:id="rId27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="00097888" w:rsidRPr="008550EA">
          <w:rPr>
            <w:color w:val="000000" w:themeColor="text1"/>
            <w:sz w:val="28"/>
            <w:szCs w:val="28"/>
          </w:rPr>
          <w:t>статьей 64</w:t>
        </w:r>
      </w:hyperlink>
      <w:r w:rsidR="00097888" w:rsidRPr="008550EA">
        <w:rPr>
          <w:color w:val="000000" w:themeColor="text1"/>
          <w:sz w:val="28"/>
          <w:szCs w:val="28"/>
        </w:rPr>
        <w:t xml:space="preserve"> Федерального закона № 248-ФЗ и </w:t>
      </w:r>
      <w:r w:rsidR="00AE4B42">
        <w:rPr>
          <w:color w:val="000000" w:themeColor="text1"/>
          <w:sz w:val="28"/>
          <w:szCs w:val="28"/>
        </w:rPr>
        <w:t>установленные сведения вносятся</w:t>
      </w:r>
      <w:r w:rsidR="00097888" w:rsidRPr="008550EA">
        <w:rPr>
          <w:color w:val="000000" w:themeColor="text1"/>
          <w:sz w:val="28"/>
          <w:szCs w:val="28"/>
        </w:rPr>
        <w:t xml:space="preserve"> в </w:t>
      </w:r>
      <w:r w:rsidR="00FA7A53" w:rsidRPr="008550EA">
        <w:rPr>
          <w:color w:val="000000" w:themeColor="text1"/>
          <w:sz w:val="28"/>
          <w:szCs w:val="28"/>
        </w:rPr>
        <w:t>един</w:t>
      </w:r>
      <w:r w:rsidR="00DD4F78" w:rsidRPr="008550EA">
        <w:rPr>
          <w:color w:val="000000" w:themeColor="text1"/>
          <w:sz w:val="28"/>
          <w:szCs w:val="28"/>
        </w:rPr>
        <w:t>ый</w:t>
      </w:r>
      <w:r w:rsidR="00FA7A53" w:rsidRPr="008550EA">
        <w:rPr>
          <w:color w:val="000000" w:themeColor="text1"/>
          <w:sz w:val="28"/>
          <w:szCs w:val="28"/>
        </w:rPr>
        <w:t xml:space="preserve"> реестр контрольных (надзорных) мероприятий</w:t>
      </w:r>
      <w:r w:rsidR="00097888" w:rsidRPr="008550EA">
        <w:rPr>
          <w:color w:val="000000" w:themeColor="text1"/>
          <w:sz w:val="28"/>
          <w:szCs w:val="28"/>
        </w:rPr>
        <w:t>.</w:t>
      </w:r>
    </w:p>
    <w:p w14:paraId="6B828DF2" w14:textId="4702C8B6" w:rsidR="0040416F" w:rsidRDefault="00F76411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8550EA">
        <w:rPr>
          <w:color w:val="000000" w:themeColor="text1"/>
          <w:sz w:val="28"/>
          <w:szCs w:val="28"/>
        </w:rPr>
        <w:t>6</w:t>
      </w:r>
      <w:r w:rsidR="00EE7D47" w:rsidRPr="008550EA">
        <w:rPr>
          <w:color w:val="000000" w:themeColor="text1"/>
          <w:sz w:val="28"/>
          <w:szCs w:val="28"/>
        </w:rPr>
        <w:t>4</w:t>
      </w:r>
      <w:r w:rsidR="00097888" w:rsidRPr="008550EA">
        <w:rPr>
          <w:color w:val="000000" w:themeColor="text1"/>
          <w:sz w:val="28"/>
          <w:szCs w:val="28"/>
        </w:rPr>
        <w:t xml:space="preserve">. Индивидуальный предприниматель, гражданин, являющиеся контролируемыми лицами, вправе представить в структурное подразделение Управления информацию </w:t>
      </w:r>
      <w:r w:rsidR="00097888" w:rsidRPr="00BF451B">
        <w:rPr>
          <w:sz w:val="28"/>
          <w:szCs w:val="28"/>
        </w:rPr>
        <w:t xml:space="preserve">о невозможности присутствия при проведении контрольного (надзорного) мероприятия, которое в силу Федерального </w:t>
      </w:r>
      <w:hyperlink r:id="rId28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="00097888" w:rsidRPr="00BF451B">
          <w:rPr>
            <w:sz w:val="28"/>
            <w:szCs w:val="28"/>
          </w:rPr>
          <w:t>закона</w:t>
        </w:r>
      </w:hyperlink>
      <w:r w:rsidR="00097888" w:rsidRPr="00BF451B">
        <w:rPr>
          <w:sz w:val="28"/>
          <w:szCs w:val="28"/>
        </w:rPr>
        <w:t xml:space="preserve"> </w:t>
      </w:r>
      <w:r w:rsidR="00097888">
        <w:rPr>
          <w:sz w:val="28"/>
          <w:szCs w:val="28"/>
        </w:rPr>
        <w:br/>
      </w:r>
      <w:r w:rsidR="00097888" w:rsidRPr="00BF451B">
        <w:rPr>
          <w:sz w:val="28"/>
          <w:szCs w:val="28"/>
        </w:rPr>
        <w:t xml:space="preserve">№ 248-ФЗ требует </w:t>
      </w:r>
      <w:r w:rsidR="00AE4B42">
        <w:rPr>
          <w:sz w:val="28"/>
          <w:szCs w:val="28"/>
        </w:rPr>
        <w:t>их</w:t>
      </w:r>
      <w:r w:rsidR="00097888" w:rsidRPr="00BF451B">
        <w:rPr>
          <w:sz w:val="28"/>
          <w:szCs w:val="28"/>
        </w:rPr>
        <w:t xml:space="preserve"> присутствия.</w:t>
      </w:r>
    </w:p>
    <w:p w14:paraId="5C25FC4E" w14:textId="77777777" w:rsidR="0040416F" w:rsidRDefault="00097888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BF451B">
        <w:rPr>
          <w:sz w:val="28"/>
          <w:szCs w:val="28"/>
        </w:rPr>
        <w:t>Информация о невозможности присутствия при проведении контрольного (надзорного) мероприятия подтверждается документами при наступлении следующих случаев:</w:t>
      </w:r>
    </w:p>
    <w:p w14:paraId="3E4472A0" w14:textId="77777777" w:rsidR="0040416F" w:rsidRDefault="00097888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BF451B">
        <w:rPr>
          <w:sz w:val="28"/>
          <w:szCs w:val="28"/>
        </w:rPr>
        <w:t>заболевание контролируемого лица (справка медицинской организации, листок временной нетрудоспособности);</w:t>
      </w:r>
    </w:p>
    <w:p w14:paraId="5FA26AC8" w14:textId="77777777" w:rsidR="0040416F" w:rsidRDefault="00097888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BF451B">
        <w:rPr>
          <w:sz w:val="28"/>
          <w:szCs w:val="28"/>
        </w:rPr>
        <w:t>тяжелое заболевание или смерть близких родственников контролируемого лица, круг которых определен федеральным законодательством;</w:t>
      </w:r>
    </w:p>
    <w:p w14:paraId="66042EA0" w14:textId="77777777" w:rsidR="0040416F" w:rsidRDefault="00097888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BF451B">
        <w:rPr>
          <w:sz w:val="28"/>
          <w:szCs w:val="28"/>
        </w:rPr>
        <w:t xml:space="preserve">приходящееся на период контрольного (надзорного) мероприятия судебное </w:t>
      </w:r>
      <w:r w:rsidR="00DD4F78">
        <w:rPr>
          <w:sz w:val="28"/>
          <w:szCs w:val="28"/>
        </w:rPr>
        <w:t>заседание</w:t>
      </w:r>
      <w:r w:rsidRPr="00BF451B">
        <w:rPr>
          <w:sz w:val="28"/>
          <w:szCs w:val="28"/>
        </w:rPr>
        <w:t>, в котором контролируемое лицо участвует на основании судебного акта (судебная повестка);</w:t>
      </w:r>
    </w:p>
    <w:p w14:paraId="71F5C1B2" w14:textId="77777777" w:rsidR="0040416F" w:rsidRDefault="00097888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BF451B">
        <w:rPr>
          <w:sz w:val="28"/>
          <w:szCs w:val="28"/>
        </w:rPr>
        <w:t>призыв контролируемого лица на срочную военную службу или на военные сборы (уведомление (повестка);</w:t>
      </w:r>
    </w:p>
    <w:p w14:paraId="5943A154" w14:textId="3FC08556" w:rsidR="0040416F" w:rsidRDefault="00097888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BF451B">
        <w:rPr>
          <w:sz w:val="28"/>
          <w:szCs w:val="28"/>
        </w:rPr>
        <w:t xml:space="preserve">выезд </w:t>
      </w:r>
      <w:r w:rsidRPr="0052146B">
        <w:rPr>
          <w:sz w:val="28"/>
          <w:szCs w:val="28"/>
        </w:rPr>
        <w:t xml:space="preserve">контролируемого лица в запланированную поездку (обучение, туризм) за пределы </w:t>
      </w:r>
      <w:r w:rsidR="00EE7D47" w:rsidRPr="0052146B">
        <w:rPr>
          <w:sz w:val="28"/>
          <w:szCs w:val="28"/>
        </w:rPr>
        <w:t>м</w:t>
      </w:r>
      <w:r w:rsidR="009051D1" w:rsidRPr="0052146B">
        <w:rPr>
          <w:sz w:val="28"/>
          <w:szCs w:val="28"/>
        </w:rPr>
        <w:t>униципального образования</w:t>
      </w:r>
      <w:r w:rsidR="00EE7D47" w:rsidRPr="0052146B">
        <w:rPr>
          <w:sz w:val="28"/>
          <w:szCs w:val="28"/>
        </w:rPr>
        <w:t>,</w:t>
      </w:r>
      <w:r w:rsidR="009051D1" w:rsidRPr="0052146B">
        <w:rPr>
          <w:sz w:val="28"/>
          <w:szCs w:val="28"/>
        </w:rPr>
        <w:t xml:space="preserve"> в котором </w:t>
      </w:r>
      <w:r w:rsidR="005B17A5">
        <w:rPr>
          <w:sz w:val="28"/>
          <w:szCs w:val="28"/>
        </w:rPr>
        <w:t>контролируемое лицо</w:t>
      </w:r>
      <w:r w:rsidR="009051D1" w:rsidRPr="0052146B">
        <w:rPr>
          <w:sz w:val="28"/>
          <w:szCs w:val="28"/>
        </w:rPr>
        <w:t xml:space="preserve"> осуществляет деятельность</w:t>
      </w:r>
      <w:r w:rsidRPr="0052146B">
        <w:rPr>
          <w:sz w:val="28"/>
          <w:szCs w:val="28"/>
        </w:rPr>
        <w:t xml:space="preserve"> (договор, платежные документы).</w:t>
      </w:r>
    </w:p>
    <w:p w14:paraId="0D0ADF3B" w14:textId="77777777" w:rsidR="0040416F" w:rsidRDefault="00097888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52146B">
        <w:rPr>
          <w:sz w:val="28"/>
          <w:szCs w:val="28"/>
        </w:rPr>
        <w:t xml:space="preserve">Информация о </w:t>
      </w:r>
      <w:r w:rsidRPr="00BF451B">
        <w:rPr>
          <w:sz w:val="28"/>
          <w:szCs w:val="28"/>
        </w:rPr>
        <w:t xml:space="preserve">невозможности присутствия при проведении контрольного (надзорного) мероприятия с подтверждающими документами направляется контролируемым лицом в бумажном виде почтовым отправлением в </w:t>
      </w:r>
      <w:r>
        <w:rPr>
          <w:sz w:val="28"/>
          <w:szCs w:val="28"/>
        </w:rPr>
        <w:t>структурное</w:t>
      </w:r>
      <w:r w:rsidRPr="00BF451B">
        <w:rPr>
          <w:sz w:val="28"/>
          <w:szCs w:val="28"/>
        </w:rPr>
        <w:t xml:space="preserve"> подразделение Управления либо на указанный в распоряжении о проведении контрольного (надзорного) мероприятия адрес электронной почты.</w:t>
      </w:r>
    </w:p>
    <w:p w14:paraId="32EA6B38" w14:textId="77777777" w:rsidR="0040416F" w:rsidRDefault="00097888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BF451B">
        <w:rPr>
          <w:sz w:val="28"/>
          <w:szCs w:val="28"/>
        </w:rPr>
        <w:t xml:space="preserve">Проведение контрольного (надзорного) мероприятия переносится должностным лицом Управления на срок, необходимый для устранения обстоятельств, </w:t>
      </w:r>
      <w:r w:rsidRPr="00FE3430">
        <w:rPr>
          <w:sz w:val="28"/>
          <w:szCs w:val="28"/>
        </w:rPr>
        <w:t>послуживших поводом обращения контролируемого лица в структурное подразделение Управления.</w:t>
      </w:r>
    </w:p>
    <w:p w14:paraId="7993F7C1" w14:textId="68CC3239" w:rsidR="0040416F" w:rsidRDefault="00FE3430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5F1532">
        <w:rPr>
          <w:sz w:val="28"/>
          <w:szCs w:val="28"/>
        </w:rPr>
        <w:t>6</w:t>
      </w:r>
      <w:r w:rsidR="00EE7D47">
        <w:rPr>
          <w:sz w:val="28"/>
          <w:szCs w:val="28"/>
        </w:rPr>
        <w:t>5</w:t>
      </w:r>
      <w:r w:rsidR="00097888" w:rsidRPr="005F1532">
        <w:rPr>
          <w:sz w:val="28"/>
          <w:szCs w:val="28"/>
        </w:rPr>
        <w:t xml:space="preserve">. В случае если </w:t>
      </w:r>
      <w:r w:rsidR="00097888" w:rsidRPr="00FE3430">
        <w:rPr>
          <w:sz w:val="28"/>
          <w:szCs w:val="28"/>
        </w:rPr>
        <w:t xml:space="preserve">внеплановое контрольное (надзорное) мероприятие может быть проведено только после согласования с </w:t>
      </w:r>
      <w:r w:rsidR="00E24BB5">
        <w:rPr>
          <w:sz w:val="28"/>
          <w:szCs w:val="28"/>
        </w:rPr>
        <w:t xml:space="preserve">органами </w:t>
      </w:r>
      <w:r w:rsidR="00097888" w:rsidRPr="00FE3430">
        <w:rPr>
          <w:sz w:val="28"/>
          <w:szCs w:val="28"/>
        </w:rPr>
        <w:t>прокуратур</w:t>
      </w:r>
      <w:r w:rsidR="00E24BB5">
        <w:rPr>
          <w:sz w:val="28"/>
          <w:szCs w:val="28"/>
        </w:rPr>
        <w:t>ы</w:t>
      </w:r>
      <w:r w:rsidR="00097888" w:rsidRPr="00FE3430">
        <w:rPr>
          <w:sz w:val="28"/>
          <w:szCs w:val="28"/>
        </w:rPr>
        <w:t xml:space="preserve">, указанное мероприятие проводится после такого </w:t>
      </w:r>
      <w:r w:rsidR="00097888" w:rsidRPr="00BF451B">
        <w:rPr>
          <w:sz w:val="28"/>
          <w:szCs w:val="28"/>
        </w:rPr>
        <w:t>согласования.</w:t>
      </w:r>
    </w:p>
    <w:p w14:paraId="1E514938" w14:textId="73301229" w:rsidR="0040416F" w:rsidRDefault="00FE3430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6</w:t>
      </w:r>
      <w:r w:rsidR="00EE7D47">
        <w:rPr>
          <w:sz w:val="28"/>
          <w:szCs w:val="28"/>
        </w:rPr>
        <w:t>6</w:t>
      </w:r>
      <w:r w:rsidR="00097888" w:rsidRPr="00BF451B">
        <w:rPr>
          <w:sz w:val="28"/>
          <w:szCs w:val="28"/>
        </w:rPr>
        <w:t xml:space="preserve">. Согласование с </w:t>
      </w:r>
      <w:r w:rsidR="00E24BB5">
        <w:rPr>
          <w:sz w:val="28"/>
          <w:szCs w:val="28"/>
        </w:rPr>
        <w:t xml:space="preserve">органами </w:t>
      </w:r>
      <w:r w:rsidR="00097888" w:rsidRPr="00BF451B">
        <w:rPr>
          <w:sz w:val="28"/>
          <w:szCs w:val="28"/>
        </w:rPr>
        <w:t>прокуратур</w:t>
      </w:r>
      <w:r w:rsidR="00E24BB5">
        <w:rPr>
          <w:sz w:val="28"/>
          <w:szCs w:val="28"/>
        </w:rPr>
        <w:t>ы</w:t>
      </w:r>
      <w:r w:rsidR="00097888" w:rsidRPr="00BF451B">
        <w:rPr>
          <w:sz w:val="28"/>
          <w:szCs w:val="28"/>
        </w:rPr>
        <w:t xml:space="preserve"> проведения внепланового контрольного (надзорного) мероприятия осуществляется </w:t>
      </w:r>
      <w:r w:rsidR="00E24BB5">
        <w:rPr>
          <w:sz w:val="28"/>
          <w:szCs w:val="28"/>
        </w:rPr>
        <w:t xml:space="preserve">Управлением </w:t>
      </w:r>
      <w:r w:rsidR="00097888" w:rsidRPr="00BF451B">
        <w:rPr>
          <w:sz w:val="28"/>
          <w:szCs w:val="28"/>
        </w:rPr>
        <w:t xml:space="preserve">в соответствии с </w:t>
      </w:r>
      <w:hyperlink r:id="rId29" w:tooltip="Приказ Генпрокуратуры России от 02.06.2021 N 294 (ред. от 20.08.2025) &quot;О реализации Федерального закона от 31.07.2020 N 248-ФЗ &quot;О государственном контроле (надзоре) и муниципальном контроле в Российской Федерации&quot; (вместе с &quot;Порядком направления прокурорами тр">
        <w:r w:rsidR="00097888" w:rsidRPr="00BF451B">
          <w:rPr>
            <w:sz w:val="28"/>
            <w:szCs w:val="28"/>
          </w:rPr>
          <w:t>Порядком</w:t>
        </w:r>
      </w:hyperlink>
      <w:r w:rsidR="00097888" w:rsidRPr="00BF451B">
        <w:rPr>
          <w:sz w:val="28"/>
          <w:szCs w:val="28"/>
        </w:rPr>
        <w:t xml:space="preserve"> согласования контрольным (надзорным) органом проведения внепланового контрольного (надзорного) мероприятия </w:t>
      </w:r>
      <w:r w:rsidR="00E24BB5">
        <w:rPr>
          <w:sz w:val="28"/>
          <w:szCs w:val="28"/>
        </w:rPr>
        <w:t xml:space="preserve">с прокурором </w:t>
      </w:r>
      <w:r w:rsidR="00097888" w:rsidRPr="00BF451B">
        <w:rPr>
          <w:sz w:val="28"/>
          <w:szCs w:val="28"/>
        </w:rPr>
        <w:lastRenderedPageBreak/>
        <w:t>и типовыми формами заявления о согласовании с прокурором проведения внепланового контрольного (надзорного) мероприятия и решения прокурора о результатах его рассмотрения, утвержденным</w:t>
      </w:r>
      <w:r w:rsidR="0067144A">
        <w:rPr>
          <w:sz w:val="28"/>
          <w:szCs w:val="28"/>
        </w:rPr>
        <w:t>и</w:t>
      </w:r>
      <w:r w:rsidR="00097888" w:rsidRPr="00BF451B">
        <w:rPr>
          <w:sz w:val="28"/>
          <w:szCs w:val="28"/>
        </w:rPr>
        <w:t xml:space="preserve"> приказом Генерального прокурора Российской Федерации от 02.06.2021 № 294 «О реализации Федерального закона от 31.07.2020 № 248-ФЗ «О государственном контроле (надзоре) и муниципальном контроле в Российской Федерации».</w:t>
      </w:r>
    </w:p>
    <w:p w14:paraId="2B57171D" w14:textId="3177C5CD" w:rsidR="0040416F" w:rsidRDefault="00097888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BF451B">
        <w:rPr>
          <w:sz w:val="28"/>
          <w:szCs w:val="28"/>
        </w:rPr>
        <w:t>6</w:t>
      </w:r>
      <w:r w:rsidR="00EE7D47">
        <w:rPr>
          <w:sz w:val="28"/>
          <w:szCs w:val="28"/>
        </w:rPr>
        <w:t>7</w:t>
      </w:r>
      <w:r w:rsidRPr="00BF451B">
        <w:rPr>
          <w:sz w:val="28"/>
          <w:szCs w:val="28"/>
        </w:rPr>
        <w:t xml:space="preserve">. Управление при поступлении сведений, предусмотренных </w:t>
      </w:r>
      <w:hyperlink r:id="rId30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Pr="00BF451B">
          <w:rPr>
            <w:sz w:val="28"/>
            <w:szCs w:val="28"/>
          </w:rPr>
          <w:t>частью 1 статьи 60</w:t>
        </w:r>
      </w:hyperlink>
      <w:r w:rsidRPr="00BF451B">
        <w:rPr>
          <w:sz w:val="28"/>
          <w:szCs w:val="28"/>
        </w:rPr>
        <w:t xml:space="preserve"> Федерального закона № 248-ФЗ,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(надзорного) мероприятия незамедлительно (в течение двадцати четырех часов после поступления указанных сведений) с извещением об этом органов прокуратуры по месту нахождения объекта контроля посредством направления в тот же срок документов, предусмотренных </w:t>
      </w:r>
      <w:hyperlink r:id="rId31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Pr="00BF451B">
          <w:rPr>
            <w:sz w:val="28"/>
            <w:szCs w:val="28"/>
          </w:rPr>
          <w:t>частью 5 статьи 66</w:t>
        </w:r>
      </w:hyperlink>
      <w:r w:rsidRPr="00BF451B">
        <w:rPr>
          <w:sz w:val="28"/>
          <w:szCs w:val="28"/>
        </w:rPr>
        <w:t xml:space="preserve"> Федерального закона </w:t>
      </w:r>
      <w:r w:rsidR="00FC2342">
        <w:rPr>
          <w:sz w:val="28"/>
          <w:szCs w:val="28"/>
        </w:rPr>
        <w:br/>
      </w:r>
      <w:r w:rsidRPr="00BF451B">
        <w:rPr>
          <w:sz w:val="28"/>
          <w:szCs w:val="28"/>
        </w:rPr>
        <w:t>№ 248-ФЗ. В этом случае контролируемое лицо может не уведомляться о проведении внепланового контрольного (надзорного) мероприятия.</w:t>
      </w:r>
    </w:p>
    <w:p w14:paraId="68CDD3A6" w14:textId="15336183" w:rsidR="00097888" w:rsidRDefault="00EE7D4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="000D4E97">
        <w:rPr>
          <w:sz w:val="28"/>
          <w:szCs w:val="28"/>
        </w:rPr>
        <w:t>.</w:t>
      </w:r>
      <w:r w:rsidR="000D4E97" w:rsidRPr="000D4E97">
        <w:rPr>
          <w:sz w:val="28"/>
          <w:szCs w:val="28"/>
        </w:rPr>
        <w:t xml:space="preserve"> </w:t>
      </w:r>
      <w:r w:rsidR="000D4E97" w:rsidRPr="00BF451B">
        <w:rPr>
          <w:sz w:val="28"/>
          <w:szCs w:val="28"/>
        </w:rPr>
        <w:t>Решения о проведении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взаимодействие с контролируемым лицом, акты (в том числе акты о невозможности проведения) контрольного (надзорного) мероприятия, профилактического мероприятия,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 усиленной квалифицированной электронной подписью. Для оформления указанных решений, актов и предписаний отдельное формирование документа не требуется.</w:t>
      </w:r>
    </w:p>
    <w:p w14:paraId="6F3091D7" w14:textId="77777777" w:rsidR="00252DE3" w:rsidRPr="0040416F" w:rsidRDefault="00252DE3" w:rsidP="00FF6CA5">
      <w:pPr>
        <w:ind w:right="-3" w:firstLine="540"/>
        <w:jc w:val="both"/>
        <w:rPr>
          <w:color w:val="000000" w:themeColor="text1"/>
          <w:sz w:val="28"/>
          <w:szCs w:val="28"/>
        </w:rPr>
      </w:pPr>
    </w:p>
    <w:p w14:paraId="6975590A" w14:textId="7B4C13B4" w:rsidR="00D46F0E" w:rsidRDefault="00AA6A05" w:rsidP="00503226">
      <w:pPr>
        <w:jc w:val="center"/>
        <w:rPr>
          <w:bCs/>
          <w:sz w:val="28"/>
          <w:szCs w:val="28"/>
        </w:rPr>
      </w:pPr>
      <w:r w:rsidRPr="000D4E97">
        <w:rPr>
          <w:bCs/>
          <w:sz w:val="28"/>
          <w:szCs w:val="28"/>
        </w:rPr>
        <w:t xml:space="preserve">V. Требования к запрещению эксплуатации самоходных </w:t>
      </w:r>
      <w:r w:rsidR="000D4E97" w:rsidRPr="000D4E97">
        <w:rPr>
          <w:bCs/>
          <w:sz w:val="28"/>
          <w:szCs w:val="28"/>
        </w:rPr>
        <w:br/>
      </w:r>
      <w:r w:rsidRPr="000D4E97">
        <w:rPr>
          <w:bCs/>
          <w:sz w:val="28"/>
          <w:szCs w:val="28"/>
        </w:rPr>
        <w:t>машин и других видов техники</w:t>
      </w:r>
    </w:p>
    <w:p w14:paraId="309CD7AD" w14:textId="77777777" w:rsidR="00201FC9" w:rsidRPr="000D4E97" w:rsidRDefault="00201FC9" w:rsidP="00252DE3">
      <w:pPr>
        <w:ind w:firstLine="540"/>
        <w:jc w:val="center"/>
        <w:rPr>
          <w:bCs/>
          <w:sz w:val="28"/>
          <w:szCs w:val="28"/>
        </w:rPr>
      </w:pPr>
    </w:p>
    <w:p w14:paraId="7705D4E7" w14:textId="77777777" w:rsidR="0040416F" w:rsidRDefault="00EE7D4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="00AA6A05" w:rsidRPr="00BF451B">
        <w:rPr>
          <w:sz w:val="28"/>
          <w:szCs w:val="28"/>
        </w:rPr>
        <w:t xml:space="preserve">. </w:t>
      </w:r>
      <w:r w:rsidR="00AA6A05" w:rsidRPr="000D4E97">
        <w:rPr>
          <w:sz w:val="28"/>
          <w:szCs w:val="28"/>
        </w:rPr>
        <w:t xml:space="preserve">Запрещение эксплуатации самоходных машин и других видов техники </w:t>
      </w:r>
      <w:r w:rsidR="00AA6A05" w:rsidRPr="00836D27">
        <w:rPr>
          <w:color w:val="000000" w:themeColor="text1"/>
          <w:sz w:val="28"/>
          <w:szCs w:val="28"/>
        </w:rPr>
        <w:t>осуществляется в рамках контрольных (надзорных) мероприятий, указанных в пунктах</w:t>
      </w:r>
      <w:r w:rsidR="00FA7A53" w:rsidRPr="00836D27">
        <w:rPr>
          <w:color w:val="000000" w:themeColor="text1"/>
          <w:sz w:val="28"/>
          <w:szCs w:val="28"/>
        </w:rPr>
        <w:t xml:space="preserve"> </w:t>
      </w:r>
      <w:r w:rsidR="000D4E97" w:rsidRPr="00836D27">
        <w:rPr>
          <w:color w:val="000000" w:themeColor="text1"/>
          <w:sz w:val="28"/>
          <w:szCs w:val="28"/>
        </w:rPr>
        <w:t>4</w:t>
      </w:r>
      <w:r w:rsidR="00836D27" w:rsidRPr="00836D27">
        <w:rPr>
          <w:color w:val="000000" w:themeColor="text1"/>
          <w:sz w:val="28"/>
          <w:szCs w:val="28"/>
        </w:rPr>
        <w:t>5</w:t>
      </w:r>
      <w:r w:rsidR="00AA6A05" w:rsidRPr="00836D27">
        <w:rPr>
          <w:color w:val="000000" w:themeColor="text1"/>
          <w:sz w:val="28"/>
          <w:szCs w:val="28"/>
        </w:rPr>
        <w:t xml:space="preserve"> и </w:t>
      </w:r>
      <w:r w:rsidR="000D4E97" w:rsidRPr="00836D27">
        <w:rPr>
          <w:color w:val="000000" w:themeColor="text1"/>
          <w:sz w:val="28"/>
          <w:szCs w:val="28"/>
        </w:rPr>
        <w:t>4</w:t>
      </w:r>
      <w:r w:rsidR="00836D27" w:rsidRPr="00836D27">
        <w:rPr>
          <w:color w:val="000000" w:themeColor="text1"/>
          <w:sz w:val="28"/>
          <w:szCs w:val="28"/>
        </w:rPr>
        <w:t>7</w:t>
      </w:r>
      <w:r w:rsidR="00AA6A05" w:rsidRPr="00836D27">
        <w:rPr>
          <w:color w:val="000000" w:themeColor="text1"/>
          <w:sz w:val="28"/>
          <w:szCs w:val="28"/>
        </w:rPr>
        <w:t xml:space="preserve"> настоящего Положения</w:t>
      </w:r>
      <w:r w:rsidR="00AA6A05" w:rsidRPr="000D4E97">
        <w:rPr>
          <w:sz w:val="28"/>
          <w:szCs w:val="28"/>
        </w:rPr>
        <w:t>.</w:t>
      </w:r>
    </w:p>
    <w:p w14:paraId="5B88A365" w14:textId="77777777" w:rsidR="0040416F" w:rsidRDefault="000D4E97" w:rsidP="004F2044">
      <w:pPr>
        <w:ind w:right="-3" w:firstLine="709"/>
        <w:jc w:val="both"/>
        <w:rPr>
          <w:sz w:val="28"/>
          <w:szCs w:val="28"/>
        </w:rPr>
      </w:pPr>
      <w:r w:rsidRPr="000D4E97">
        <w:rPr>
          <w:sz w:val="28"/>
          <w:szCs w:val="28"/>
        </w:rPr>
        <w:t>7</w:t>
      </w:r>
      <w:r w:rsidR="00EE7D47">
        <w:rPr>
          <w:sz w:val="28"/>
          <w:szCs w:val="28"/>
        </w:rPr>
        <w:t>0</w:t>
      </w:r>
      <w:r w:rsidR="00AA6A05" w:rsidRPr="000D4E97">
        <w:rPr>
          <w:sz w:val="28"/>
          <w:szCs w:val="28"/>
        </w:rPr>
        <w:t xml:space="preserve">. Запрещается </w:t>
      </w:r>
      <w:r w:rsidR="00AA6A05" w:rsidRPr="00BF451B">
        <w:rPr>
          <w:sz w:val="28"/>
          <w:szCs w:val="28"/>
        </w:rPr>
        <w:t>эксплуатация самоходных машин и других видов техники при наличии неисправностей и условий, перечень которых утверждается Правительством Российской Федерации.</w:t>
      </w:r>
    </w:p>
    <w:p w14:paraId="2E8D0767" w14:textId="79C6D28F" w:rsidR="005072E3" w:rsidRPr="00BF451B" w:rsidRDefault="00AA6A05" w:rsidP="004F2044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Запрещается эксплуатация самоходных машин и других видов техники, владельцами которых не исполнена обязанность по страхованию своей гражданской ответственности в соответствии с законодательством Российской Федерации.</w:t>
      </w:r>
    </w:p>
    <w:p w14:paraId="7361CEB6" w14:textId="5AEC1A05" w:rsidR="005072E3" w:rsidRPr="0040416F" w:rsidRDefault="00AA6A05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BF451B">
        <w:rPr>
          <w:sz w:val="28"/>
          <w:szCs w:val="28"/>
        </w:rPr>
        <w:t xml:space="preserve">Запрещается эксплуатация самоходных машин и других видов техники, </w:t>
      </w:r>
      <w:r w:rsidRPr="00BF451B">
        <w:rPr>
          <w:sz w:val="28"/>
          <w:szCs w:val="28"/>
        </w:rPr>
        <w:br/>
        <w:t xml:space="preserve">не поставленных на государственный учет, а также эксплуатация самоходных машин и других видов техники гражданами, не имеющими при себе удостоверения тракториста-машиниста (тракториста), или временного удостоверения на право управления самоходными машинами соответствующей </w:t>
      </w:r>
      <w:r w:rsidRPr="00BF451B">
        <w:rPr>
          <w:sz w:val="28"/>
          <w:szCs w:val="28"/>
        </w:rPr>
        <w:lastRenderedPageBreak/>
        <w:t xml:space="preserve">категории, или водительского удостоверения, подтверждающего право на управление транспортными средствами категорий </w:t>
      </w:r>
      <w:r w:rsidR="00FA7A53">
        <w:rPr>
          <w:sz w:val="28"/>
          <w:szCs w:val="28"/>
        </w:rPr>
        <w:t>«</w:t>
      </w:r>
      <w:r w:rsidRPr="00BF451B">
        <w:rPr>
          <w:sz w:val="28"/>
          <w:szCs w:val="28"/>
        </w:rPr>
        <w:t>А</w:t>
      </w:r>
      <w:r w:rsidR="00FA7A53">
        <w:rPr>
          <w:sz w:val="28"/>
          <w:szCs w:val="28"/>
        </w:rPr>
        <w:t>»</w:t>
      </w:r>
      <w:r w:rsidRPr="00BF451B">
        <w:rPr>
          <w:sz w:val="28"/>
          <w:szCs w:val="28"/>
        </w:rPr>
        <w:t xml:space="preserve">, </w:t>
      </w:r>
      <w:r w:rsidR="00FA7A53">
        <w:rPr>
          <w:sz w:val="28"/>
          <w:szCs w:val="28"/>
        </w:rPr>
        <w:t>«</w:t>
      </w:r>
      <w:r w:rsidRPr="00BF451B">
        <w:rPr>
          <w:sz w:val="28"/>
          <w:szCs w:val="28"/>
        </w:rPr>
        <w:t>В</w:t>
      </w:r>
      <w:r w:rsidR="00FA7A53">
        <w:rPr>
          <w:sz w:val="28"/>
          <w:szCs w:val="28"/>
        </w:rPr>
        <w:t>»</w:t>
      </w:r>
      <w:r w:rsidRPr="00BF451B">
        <w:rPr>
          <w:sz w:val="28"/>
          <w:szCs w:val="28"/>
        </w:rPr>
        <w:t xml:space="preserve">, </w:t>
      </w:r>
      <w:r w:rsidR="00FA7A53">
        <w:rPr>
          <w:sz w:val="28"/>
          <w:szCs w:val="28"/>
        </w:rPr>
        <w:t>«</w:t>
      </w:r>
      <w:r w:rsidRPr="00BF451B">
        <w:rPr>
          <w:sz w:val="28"/>
          <w:szCs w:val="28"/>
        </w:rPr>
        <w:t>С</w:t>
      </w:r>
      <w:r w:rsidR="00FA7A53">
        <w:rPr>
          <w:sz w:val="28"/>
          <w:szCs w:val="28"/>
        </w:rPr>
        <w:t>»</w:t>
      </w:r>
      <w:r w:rsidRPr="00BF451B">
        <w:rPr>
          <w:sz w:val="28"/>
          <w:szCs w:val="28"/>
        </w:rPr>
        <w:t xml:space="preserve">, </w:t>
      </w:r>
      <w:r w:rsidR="00FA7A53">
        <w:rPr>
          <w:sz w:val="28"/>
          <w:szCs w:val="28"/>
        </w:rPr>
        <w:t>«</w:t>
      </w:r>
      <w:r w:rsidRPr="00BF451B">
        <w:rPr>
          <w:sz w:val="28"/>
          <w:szCs w:val="28"/>
        </w:rPr>
        <w:t>D</w:t>
      </w:r>
      <w:r w:rsidR="00FA7A53">
        <w:rPr>
          <w:sz w:val="28"/>
          <w:szCs w:val="28"/>
        </w:rPr>
        <w:t>»</w:t>
      </w:r>
      <w:r w:rsidRPr="00BF451B">
        <w:rPr>
          <w:sz w:val="28"/>
          <w:szCs w:val="28"/>
        </w:rPr>
        <w:t xml:space="preserve"> или подкатегории </w:t>
      </w:r>
      <w:r w:rsidR="00FA7A53">
        <w:rPr>
          <w:sz w:val="28"/>
          <w:szCs w:val="28"/>
        </w:rPr>
        <w:t>«</w:t>
      </w:r>
      <w:r w:rsidRPr="00BF451B">
        <w:rPr>
          <w:sz w:val="28"/>
          <w:szCs w:val="28"/>
        </w:rPr>
        <w:t>В1</w:t>
      </w:r>
      <w:r w:rsidR="00FA7A53">
        <w:rPr>
          <w:sz w:val="28"/>
          <w:szCs w:val="28"/>
        </w:rPr>
        <w:t>»</w:t>
      </w:r>
      <w:r w:rsidRPr="00BF451B">
        <w:rPr>
          <w:sz w:val="28"/>
          <w:szCs w:val="28"/>
        </w:rPr>
        <w:t xml:space="preserve">, установленных абзацами вторым – пятым и тринадцатым пункта 1 статьи 25 Федерального закона от 10.12.95 </w:t>
      </w:r>
      <w:r w:rsidR="00813751" w:rsidRPr="00BF451B">
        <w:rPr>
          <w:sz w:val="28"/>
          <w:szCs w:val="28"/>
        </w:rPr>
        <w:t>№</w:t>
      </w:r>
      <w:r w:rsidRPr="00BF451B">
        <w:rPr>
          <w:sz w:val="28"/>
          <w:szCs w:val="28"/>
        </w:rPr>
        <w:t xml:space="preserve"> 196-ФЗ </w:t>
      </w:r>
      <w:r w:rsidR="00FA7A53">
        <w:rPr>
          <w:sz w:val="28"/>
          <w:szCs w:val="28"/>
        </w:rPr>
        <w:t>«</w:t>
      </w:r>
      <w:r w:rsidRPr="00BF451B">
        <w:rPr>
          <w:sz w:val="28"/>
          <w:szCs w:val="28"/>
        </w:rPr>
        <w:t>О безопасности дорожного движения</w:t>
      </w:r>
      <w:r w:rsidR="00FA7A53">
        <w:rPr>
          <w:sz w:val="28"/>
          <w:szCs w:val="28"/>
        </w:rPr>
        <w:t>»</w:t>
      </w:r>
      <w:r w:rsidRPr="00BF451B">
        <w:rPr>
          <w:sz w:val="28"/>
          <w:szCs w:val="28"/>
        </w:rPr>
        <w:t>, с особенностями, установленными частями 2</w:t>
      </w:r>
      <w:r w:rsidRPr="00BF451B">
        <w:rPr>
          <w:sz w:val="28"/>
          <w:szCs w:val="28"/>
          <w:vertAlign w:val="superscript"/>
        </w:rPr>
        <w:t>1</w:t>
      </w:r>
      <w:r w:rsidRPr="00BF451B">
        <w:rPr>
          <w:sz w:val="28"/>
          <w:szCs w:val="28"/>
        </w:rPr>
        <w:t xml:space="preserve"> и 2</w:t>
      </w:r>
      <w:r w:rsidRPr="00BF451B">
        <w:rPr>
          <w:sz w:val="28"/>
          <w:szCs w:val="28"/>
          <w:vertAlign w:val="superscript"/>
        </w:rPr>
        <w:t>2</w:t>
      </w:r>
      <w:r w:rsidRPr="00BF451B">
        <w:rPr>
          <w:sz w:val="28"/>
          <w:szCs w:val="28"/>
        </w:rPr>
        <w:t xml:space="preserve"> </w:t>
      </w:r>
      <w:r w:rsidR="005B17A5">
        <w:rPr>
          <w:sz w:val="28"/>
          <w:szCs w:val="28"/>
        </w:rPr>
        <w:br/>
      </w:r>
      <w:r w:rsidRPr="0040416F">
        <w:rPr>
          <w:color w:val="000000" w:themeColor="text1"/>
          <w:sz w:val="28"/>
          <w:szCs w:val="28"/>
        </w:rPr>
        <w:t xml:space="preserve">статьи 15 Федерального закона от 02.07.2021 </w:t>
      </w:r>
      <w:r w:rsidR="00813751" w:rsidRPr="0040416F">
        <w:rPr>
          <w:color w:val="000000" w:themeColor="text1"/>
          <w:sz w:val="28"/>
          <w:szCs w:val="28"/>
        </w:rPr>
        <w:t>№</w:t>
      </w:r>
      <w:r w:rsidRPr="0040416F">
        <w:rPr>
          <w:color w:val="000000" w:themeColor="text1"/>
          <w:sz w:val="28"/>
          <w:szCs w:val="28"/>
        </w:rPr>
        <w:t xml:space="preserve"> 297-ФЗ </w:t>
      </w:r>
      <w:r w:rsidR="00FA7A53" w:rsidRPr="0040416F">
        <w:rPr>
          <w:color w:val="000000" w:themeColor="text1"/>
          <w:sz w:val="28"/>
          <w:szCs w:val="28"/>
        </w:rPr>
        <w:t>«</w:t>
      </w:r>
      <w:r w:rsidRPr="0040416F">
        <w:rPr>
          <w:color w:val="000000" w:themeColor="text1"/>
          <w:sz w:val="28"/>
          <w:szCs w:val="28"/>
        </w:rPr>
        <w:t>О самоходных машинах и других вид</w:t>
      </w:r>
      <w:r w:rsidR="00F27B73" w:rsidRPr="0040416F">
        <w:rPr>
          <w:color w:val="000000" w:themeColor="text1"/>
          <w:sz w:val="28"/>
          <w:szCs w:val="28"/>
        </w:rPr>
        <w:t>ах</w:t>
      </w:r>
      <w:r w:rsidRPr="0040416F">
        <w:rPr>
          <w:color w:val="000000" w:themeColor="text1"/>
          <w:sz w:val="28"/>
          <w:szCs w:val="28"/>
        </w:rPr>
        <w:t xml:space="preserve"> техники</w:t>
      </w:r>
      <w:r w:rsidR="00FA7A53" w:rsidRPr="0040416F">
        <w:rPr>
          <w:color w:val="000000" w:themeColor="text1"/>
          <w:sz w:val="28"/>
          <w:szCs w:val="28"/>
        </w:rPr>
        <w:t>»</w:t>
      </w:r>
      <w:r w:rsidRPr="0040416F">
        <w:rPr>
          <w:color w:val="000000" w:themeColor="text1"/>
          <w:sz w:val="28"/>
          <w:szCs w:val="28"/>
        </w:rPr>
        <w:t>, свидетельства о прохождении технического осмотра.</w:t>
      </w:r>
    </w:p>
    <w:p w14:paraId="0A440339" w14:textId="50E117EC" w:rsidR="005072E3" w:rsidRPr="0040416F" w:rsidRDefault="000D4E97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7</w:t>
      </w:r>
      <w:r w:rsidR="00EE7D47" w:rsidRPr="0040416F">
        <w:rPr>
          <w:color w:val="000000" w:themeColor="text1"/>
          <w:sz w:val="28"/>
          <w:szCs w:val="28"/>
        </w:rPr>
        <w:t>1</w:t>
      </w:r>
      <w:r w:rsidR="00AA6A05" w:rsidRPr="0040416F">
        <w:rPr>
          <w:color w:val="000000" w:themeColor="text1"/>
          <w:sz w:val="28"/>
          <w:szCs w:val="28"/>
        </w:rPr>
        <w:t>. Запрещение эксплуатации самоходных машин и других видов техники осуществляется решением инспектора структурного подразделения Управления, принимаемым по результатам контрольных (надзорных) мероприятий.</w:t>
      </w:r>
    </w:p>
    <w:p w14:paraId="6E3C52C8" w14:textId="44A97A0B" w:rsidR="005072E3" w:rsidRPr="0040416F" w:rsidRDefault="00AA6A05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 xml:space="preserve">Решение о запрещении эксплуатации самоходных машин и других видов техники направляется владельцам самоходных машин и других видов техники в письменной и (или) электронной форме либо лично в срок не более </w:t>
      </w:r>
      <w:r w:rsidR="001B1872">
        <w:rPr>
          <w:color w:val="000000" w:themeColor="text1"/>
          <w:sz w:val="28"/>
          <w:szCs w:val="28"/>
        </w:rPr>
        <w:t>2</w:t>
      </w:r>
      <w:r w:rsidRPr="0040416F">
        <w:rPr>
          <w:color w:val="000000" w:themeColor="text1"/>
          <w:sz w:val="28"/>
          <w:szCs w:val="28"/>
        </w:rPr>
        <w:t xml:space="preserve"> рабочих дней со дня принятия такого решения по форме согласно приложению </w:t>
      </w:r>
      <w:r w:rsidR="00F27B73" w:rsidRPr="0040416F">
        <w:rPr>
          <w:color w:val="000000" w:themeColor="text1"/>
          <w:sz w:val="28"/>
          <w:szCs w:val="28"/>
        </w:rPr>
        <w:t>№</w:t>
      </w:r>
      <w:r w:rsidRPr="0040416F">
        <w:rPr>
          <w:color w:val="000000" w:themeColor="text1"/>
          <w:sz w:val="28"/>
          <w:szCs w:val="28"/>
        </w:rPr>
        <w:t xml:space="preserve"> 5 к настоящему Положению.</w:t>
      </w:r>
    </w:p>
    <w:p w14:paraId="1B40C1E3" w14:textId="7BBAA0BE" w:rsidR="005072E3" w:rsidRPr="0040416F" w:rsidRDefault="000D4E97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7</w:t>
      </w:r>
      <w:r w:rsidR="00EE7D47" w:rsidRPr="0040416F">
        <w:rPr>
          <w:color w:val="000000" w:themeColor="text1"/>
          <w:sz w:val="28"/>
          <w:szCs w:val="28"/>
        </w:rPr>
        <w:t>2</w:t>
      </w:r>
      <w:r w:rsidR="00AA6A05" w:rsidRPr="0040416F">
        <w:rPr>
          <w:color w:val="000000" w:themeColor="text1"/>
          <w:sz w:val="28"/>
          <w:szCs w:val="28"/>
        </w:rPr>
        <w:t>. Владельцы самоходных машин и других видов техники либо трактористы, машинисты, водители самоходных машин обязаны принять исчерпывающие меры по устранению неисправностей, при которых запрещается эксплуатация самоходных машин и других видов техники</w:t>
      </w:r>
      <w:r w:rsidR="00FA7A53" w:rsidRPr="0040416F">
        <w:rPr>
          <w:color w:val="000000" w:themeColor="text1"/>
          <w:sz w:val="28"/>
          <w:szCs w:val="28"/>
        </w:rPr>
        <w:t>,</w:t>
      </w:r>
      <w:r w:rsidR="00AA6A05" w:rsidRPr="0040416F">
        <w:rPr>
          <w:color w:val="000000" w:themeColor="text1"/>
          <w:sz w:val="28"/>
          <w:szCs w:val="28"/>
        </w:rPr>
        <w:t xml:space="preserve"> и обеспечить перемещение либо транспортировку самоходных машин и других видов техники к месту стоянки или ремонта с соблюдением необходимых мер безопасности.</w:t>
      </w:r>
    </w:p>
    <w:p w14:paraId="1E5AE56D" w14:textId="6F149432" w:rsidR="005072E3" w:rsidRPr="0040416F" w:rsidRDefault="000D4E97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7</w:t>
      </w:r>
      <w:r w:rsidR="00EE7D47" w:rsidRPr="0040416F">
        <w:rPr>
          <w:color w:val="000000" w:themeColor="text1"/>
          <w:sz w:val="28"/>
          <w:szCs w:val="28"/>
        </w:rPr>
        <w:t>3</w:t>
      </w:r>
      <w:r w:rsidR="00AA6A05" w:rsidRPr="0040416F">
        <w:rPr>
          <w:color w:val="000000" w:themeColor="text1"/>
          <w:sz w:val="28"/>
          <w:szCs w:val="28"/>
        </w:rPr>
        <w:t>. Контролируемое лицо уведомляет в письменной форме инспектора структурного подразделения Управления</w:t>
      </w:r>
      <w:r w:rsidR="00FA7A53" w:rsidRPr="0040416F">
        <w:rPr>
          <w:color w:val="000000" w:themeColor="text1"/>
          <w:sz w:val="28"/>
          <w:szCs w:val="28"/>
        </w:rPr>
        <w:t>,</w:t>
      </w:r>
      <w:r w:rsidR="00AA6A05" w:rsidRPr="0040416F">
        <w:rPr>
          <w:color w:val="000000" w:themeColor="text1"/>
          <w:sz w:val="28"/>
          <w:szCs w:val="28"/>
        </w:rPr>
        <w:t xml:space="preserve"> принявше</w:t>
      </w:r>
      <w:r w:rsidR="00FA7A53" w:rsidRPr="0040416F">
        <w:rPr>
          <w:color w:val="000000" w:themeColor="text1"/>
          <w:sz w:val="28"/>
          <w:szCs w:val="28"/>
        </w:rPr>
        <w:t>го</w:t>
      </w:r>
      <w:r w:rsidR="00AA6A05" w:rsidRPr="0040416F">
        <w:rPr>
          <w:color w:val="000000" w:themeColor="text1"/>
          <w:sz w:val="28"/>
          <w:szCs w:val="28"/>
        </w:rPr>
        <w:t xml:space="preserve"> решение о запрещении эксплуатации самоходных машин и других видов техники, об устранении выявленных нарушений.</w:t>
      </w:r>
    </w:p>
    <w:p w14:paraId="202056C6" w14:textId="5B35F1BC" w:rsidR="005072E3" w:rsidRPr="0040416F" w:rsidRDefault="000D4E97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7</w:t>
      </w:r>
      <w:r w:rsidR="00EE7D47" w:rsidRPr="0040416F">
        <w:rPr>
          <w:color w:val="000000" w:themeColor="text1"/>
          <w:sz w:val="28"/>
          <w:szCs w:val="28"/>
        </w:rPr>
        <w:t>4</w:t>
      </w:r>
      <w:r w:rsidR="00AA6A05" w:rsidRPr="0040416F">
        <w:rPr>
          <w:color w:val="000000" w:themeColor="text1"/>
          <w:sz w:val="28"/>
          <w:szCs w:val="28"/>
        </w:rPr>
        <w:t xml:space="preserve">. Решение о снятии запрещения эксплуатации самоходных машин и других видов техники либо отказе в его снятии принимается инспектором структурного подразделения Управления, принявшим решение о запрещении эксплуатации самоходных машин и других видов техники, не позднее </w:t>
      </w:r>
      <w:r w:rsidR="001B1872">
        <w:rPr>
          <w:color w:val="000000" w:themeColor="text1"/>
          <w:sz w:val="28"/>
          <w:szCs w:val="28"/>
        </w:rPr>
        <w:t>2</w:t>
      </w:r>
      <w:r w:rsidR="00AA6A05" w:rsidRPr="0040416F">
        <w:rPr>
          <w:color w:val="000000" w:themeColor="text1"/>
          <w:sz w:val="28"/>
          <w:szCs w:val="28"/>
        </w:rPr>
        <w:t xml:space="preserve"> рабочих дней со дня получения указанного в пункте </w:t>
      </w:r>
      <w:r w:rsidRPr="0040416F">
        <w:rPr>
          <w:color w:val="000000" w:themeColor="text1"/>
          <w:sz w:val="28"/>
          <w:szCs w:val="28"/>
        </w:rPr>
        <w:t>7</w:t>
      </w:r>
      <w:r w:rsidR="00125BD8" w:rsidRPr="0040416F">
        <w:rPr>
          <w:color w:val="000000" w:themeColor="text1"/>
          <w:sz w:val="28"/>
          <w:szCs w:val="28"/>
        </w:rPr>
        <w:t>3</w:t>
      </w:r>
      <w:r w:rsidR="00AA6A05" w:rsidRPr="0040416F">
        <w:rPr>
          <w:color w:val="000000" w:themeColor="text1"/>
          <w:sz w:val="28"/>
          <w:szCs w:val="28"/>
        </w:rPr>
        <w:t xml:space="preserve"> настоящего Положения уведомления.</w:t>
      </w:r>
    </w:p>
    <w:p w14:paraId="13ADAB0C" w14:textId="14A98913" w:rsidR="005072E3" w:rsidRPr="0040416F" w:rsidRDefault="00AA6A05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40416F">
        <w:rPr>
          <w:color w:val="000000" w:themeColor="text1"/>
          <w:sz w:val="28"/>
          <w:szCs w:val="28"/>
        </w:rPr>
        <w:t>В случае принятия решения о снятии запрещения эксплуатации самоходных машин и других видов техники инспектор структурного подразделения Управления делает соответствующую запись в решении о запрещении эксплуатации самоходных машин и других видов техники.</w:t>
      </w:r>
    </w:p>
    <w:p w14:paraId="088798EB" w14:textId="77777777" w:rsidR="005072E3" w:rsidRPr="0040416F" w:rsidRDefault="005072E3" w:rsidP="0040416F">
      <w:pPr>
        <w:jc w:val="both"/>
        <w:rPr>
          <w:color w:val="000000" w:themeColor="text1"/>
          <w:sz w:val="28"/>
          <w:szCs w:val="28"/>
        </w:rPr>
      </w:pPr>
    </w:p>
    <w:p w14:paraId="2AF5155A" w14:textId="7F16E448" w:rsidR="001B1872" w:rsidRDefault="00AA6A05" w:rsidP="001B1872">
      <w:pPr>
        <w:jc w:val="center"/>
        <w:outlineLvl w:val="1"/>
        <w:rPr>
          <w:bCs/>
          <w:color w:val="000000" w:themeColor="text1"/>
          <w:sz w:val="28"/>
          <w:szCs w:val="28"/>
        </w:rPr>
      </w:pPr>
      <w:r w:rsidRPr="0040416F">
        <w:rPr>
          <w:bCs/>
          <w:color w:val="000000" w:themeColor="text1"/>
          <w:sz w:val="28"/>
          <w:szCs w:val="28"/>
        </w:rPr>
        <w:t xml:space="preserve">VI. </w:t>
      </w:r>
      <w:r w:rsidR="0037170C" w:rsidRPr="0040416F">
        <w:rPr>
          <w:bCs/>
          <w:color w:val="000000" w:themeColor="text1"/>
          <w:sz w:val="28"/>
          <w:szCs w:val="28"/>
        </w:rPr>
        <w:t>Требования к досудебному порядку подачи жалобы</w:t>
      </w:r>
    </w:p>
    <w:p w14:paraId="1DD13CD1" w14:textId="77777777" w:rsidR="001B1872" w:rsidRDefault="0037170C" w:rsidP="001B1872">
      <w:pPr>
        <w:jc w:val="center"/>
        <w:outlineLvl w:val="1"/>
        <w:rPr>
          <w:bCs/>
          <w:color w:val="000000" w:themeColor="text1"/>
          <w:sz w:val="28"/>
          <w:szCs w:val="28"/>
        </w:rPr>
      </w:pPr>
      <w:r w:rsidRPr="0040416F">
        <w:rPr>
          <w:bCs/>
          <w:color w:val="000000" w:themeColor="text1"/>
          <w:sz w:val="28"/>
          <w:szCs w:val="28"/>
        </w:rPr>
        <w:t>при осуществлении регионального государственного</w:t>
      </w:r>
    </w:p>
    <w:p w14:paraId="50839389" w14:textId="7D616E4B" w:rsidR="005072E3" w:rsidRPr="0040416F" w:rsidRDefault="0037170C" w:rsidP="001B1872">
      <w:pPr>
        <w:jc w:val="center"/>
        <w:outlineLvl w:val="1"/>
        <w:rPr>
          <w:bCs/>
          <w:color w:val="000000" w:themeColor="text1"/>
          <w:sz w:val="28"/>
          <w:szCs w:val="28"/>
        </w:rPr>
      </w:pPr>
      <w:r w:rsidRPr="0040416F">
        <w:rPr>
          <w:bCs/>
          <w:color w:val="000000" w:themeColor="text1"/>
          <w:sz w:val="28"/>
          <w:szCs w:val="28"/>
        </w:rPr>
        <w:t>контроля (надзора)</w:t>
      </w:r>
    </w:p>
    <w:p w14:paraId="62BFC5C2" w14:textId="77777777" w:rsidR="005072E3" w:rsidRPr="0040416F" w:rsidRDefault="005072E3" w:rsidP="0040416F">
      <w:pPr>
        <w:jc w:val="both"/>
        <w:rPr>
          <w:bCs/>
          <w:color w:val="000000" w:themeColor="text1"/>
          <w:sz w:val="28"/>
          <w:szCs w:val="28"/>
        </w:rPr>
      </w:pPr>
    </w:p>
    <w:p w14:paraId="72129F41" w14:textId="3CCA643B" w:rsidR="005072E3" w:rsidRPr="00BF451B" w:rsidRDefault="000D4E9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EE7D47">
        <w:rPr>
          <w:sz w:val="28"/>
          <w:szCs w:val="28"/>
        </w:rPr>
        <w:t>5</w:t>
      </w:r>
      <w:r w:rsidR="00AA6A05" w:rsidRPr="00BF451B">
        <w:rPr>
          <w:sz w:val="28"/>
          <w:szCs w:val="28"/>
        </w:rPr>
        <w:t xml:space="preserve">. Контролируемые лица, права и законные интересы которых, по их мнению, были нарушены непосредственно в рамках осуществления регионального государственного </w:t>
      </w:r>
      <w:r>
        <w:rPr>
          <w:sz w:val="28"/>
          <w:szCs w:val="28"/>
        </w:rPr>
        <w:t>контроля (</w:t>
      </w:r>
      <w:r w:rsidR="00AA6A05" w:rsidRPr="00BF451B">
        <w:rPr>
          <w:sz w:val="28"/>
          <w:szCs w:val="28"/>
        </w:rPr>
        <w:t>надзора</w:t>
      </w:r>
      <w:r>
        <w:rPr>
          <w:sz w:val="28"/>
          <w:szCs w:val="28"/>
        </w:rPr>
        <w:t>)</w:t>
      </w:r>
      <w:r w:rsidR="00AA6A05" w:rsidRPr="00BF451B">
        <w:rPr>
          <w:sz w:val="28"/>
          <w:szCs w:val="28"/>
        </w:rPr>
        <w:t>, имеют право на досудебное обжалование:</w:t>
      </w:r>
    </w:p>
    <w:p w14:paraId="4F748383" w14:textId="77777777" w:rsidR="005072E3" w:rsidRPr="00BF451B" w:rsidRDefault="00AA6A05" w:rsidP="004F2044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lastRenderedPageBreak/>
        <w:t>решений о проведении контрольных (надзорных) мероприятий и обязательных профилактических визитов;</w:t>
      </w:r>
    </w:p>
    <w:p w14:paraId="43E61F04" w14:textId="77777777" w:rsidR="005072E3" w:rsidRPr="00BF451B" w:rsidRDefault="00AA6A05" w:rsidP="004F2044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актов контрольных (надзорных) мероприятий и обязательных профилактических визитов, предписаний об устранении выявленных нарушений;</w:t>
      </w:r>
    </w:p>
    <w:p w14:paraId="6E40C1E7" w14:textId="77777777" w:rsidR="005072E3" w:rsidRPr="00BF451B" w:rsidRDefault="00AA6A05" w:rsidP="004F2044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действий (бездействия) должностных лиц Управления в рамках контрольных (надзорных) мероприятий и обязательных профилактических визитов;</w:t>
      </w:r>
    </w:p>
    <w:p w14:paraId="4CB19C98" w14:textId="77777777" w:rsidR="0040416F" w:rsidRDefault="00AA6A05" w:rsidP="004F2044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решений об отнесении объектов контроля к соответствующей категории риска;</w:t>
      </w:r>
    </w:p>
    <w:p w14:paraId="6AD029E3" w14:textId="338B4687" w:rsidR="005072E3" w:rsidRPr="00BF451B" w:rsidRDefault="00AA6A05" w:rsidP="004F2044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решений об отказе в проведении обязательных профилактических визитов по заявлениям контролируемых лиц;</w:t>
      </w:r>
    </w:p>
    <w:p w14:paraId="46C39C76" w14:textId="77777777" w:rsidR="0040416F" w:rsidRDefault="00AA6A05" w:rsidP="004F2044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иных </w:t>
      </w:r>
      <w:r w:rsidRPr="005F1532">
        <w:rPr>
          <w:sz w:val="28"/>
          <w:szCs w:val="28"/>
        </w:rPr>
        <w:t xml:space="preserve">решений, принимаемых Управлением по итогам профилактических </w:t>
      </w:r>
      <w:r w:rsidRPr="005F1532">
        <w:rPr>
          <w:sz w:val="28"/>
          <w:szCs w:val="28"/>
        </w:rPr>
        <w:br/>
        <w:t xml:space="preserve">и (или) контрольных (надзорных) мероприятий, предусмотренных Федеральным </w:t>
      </w:r>
      <w:hyperlink r:id="rId32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Pr="005F1532">
          <w:rPr>
            <w:sz w:val="28"/>
            <w:szCs w:val="28"/>
          </w:rPr>
          <w:t>законом</w:t>
        </w:r>
      </w:hyperlink>
      <w:r w:rsidRPr="005F1532">
        <w:rPr>
          <w:sz w:val="28"/>
          <w:szCs w:val="28"/>
        </w:rPr>
        <w:t xml:space="preserve"> </w:t>
      </w:r>
      <w:r w:rsidR="0091446A" w:rsidRPr="005F1532">
        <w:rPr>
          <w:sz w:val="28"/>
          <w:szCs w:val="28"/>
        </w:rPr>
        <w:t>№</w:t>
      </w:r>
      <w:r w:rsidRPr="005F1532">
        <w:rPr>
          <w:sz w:val="28"/>
          <w:szCs w:val="28"/>
        </w:rPr>
        <w:t xml:space="preserve"> 248-ФЗ, в </w:t>
      </w:r>
      <w:r w:rsidRPr="00307D78">
        <w:rPr>
          <w:sz w:val="28"/>
          <w:szCs w:val="28"/>
        </w:rPr>
        <w:t>отношении контролируемых лиц или объектов контроля.</w:t>
      </w:r>
    </w:p>
    <w:p w14:paraId="150A1F04" w14:textId="101E9304" w:rsidR="005072E3" w:rsidRPr="005F1532" w:rsidRDefault="000D4E97" w:rsidP="004F2044">
      <w:pPr>
        <w:ind w:right="-3" w:firstLine="709"/>
        <w:jc w:val="both"/>
        <w:rPr>
          <w:sz w:val="28"/>
          <w:szCs w:val="28"/>
        </w:rPr>
      </w:pPr>
      <w:r w:rsidRPr="00307D78">
        <w:rPr>
          <w:sz w:val="28"/>
          <w:szCs w:val="28"/>
        </w:rPr>
        <w:t>7</w:t>
      </w:r>
      <w:r w:rsidR="00EE7D47" w:rsidRPr="00307D78">
        <w:rPr>
          <w:sz w:val="28"/>
          <w:szCs w:val="28"/>
        </w:rPr>
        <w:t>6</w:t>
      </w:r>
      <w:r w:rsidR="00AA6A05" w:rsidRPr="00307D78">
        <w:rPr>
          <w:sz w:val="28"/>
          <w:szCs w:val="28"/>
        </w:rPr>
        <w:t>. Жалоба подается контролируемым лицом в Управление в электронном виде</w:t>
      </w:r>
      <w:r w:rsidR="009051D1" w:rsidRPr="00307D78">
        <w:rPr>
          <w:sz w:val="28"/>
          <w:szCs w:val="28"/>
        </w:rPr>
        <w:t xml:space="preserve"> </w:t>
      </w:r>
      <w:r w:rsidR="00AA6A05" w:rsidRPr="00307D78">
        <w:rPr>
          <w:sz w:val="28"/>
          <w:szCs w:val="28"/>
        </w:rPr>
        <w:t xml:space="preserve">с использованием единого портала государственных и муниципальных услуг и (или) регионального портала государственных и муниципальных услуг. </w:t>
      </w:r>
      <w:r w:rsidR="00E24BB5">
        <w:rPr>
          <w:sz w:val="28"/>
          <w:szCs w:val="28"/>
        </w:rPr>
        <w:t>В случае подачи</w:t>
      </w:r>
      <w:r w:rsidR="00AA6A05" w:rsidRPr="00307D78">
        <w:rPr>
          <w:sz w:val="28"/>
          <w:szCs w:val="28"/>
        </w:rPr>
        <w:t xml:space="preserve"> жалобы гражданином </w:t>
      </w:r>
      <w:r w:rsidR="00E24BB5">
        <w:rPr>
          <w:sz w:val="28"/>
          <w:szCs w:val="28"/>
        </w:rPr>
        <w:t>жалоба</w:t>
      </w:r>
      <w:r w:rsidR="00AA6A05" w:rsidRPr="00307D78">
        <w:rPr>
          <w:sz w:val="28"/>
          <w:szCs w:val="28"/>
        </w:rPr>
        <w:t xml:space="preserve"> должна быть подписана простой электронной подписью либо усиленной квалифицированной электронной подписью. </w:t>
      </w:r>
      <w:r w:rsidR="00E24BB5">
        <w:rPr>
          <w:sz w:val="28"/>
          <w:szCs w:val="28"/>
        </w:rPr>
        <w:t>В случае</w:t>
      </w:r>
      <w:r w:rsidR="00AA6A05" w:rsidRPr="00307D78">
        <w:rPr>
          <w:sz w:val="28"/>
          <w:szCs w:val="28"/>
        </w:rPr>
        <w:t xml:space="preserve"> подач</w:t>
      </w:r>
      <w:r w:rsidR="00E24BB5">
        <w:rPr>
          <w:sz w:val="28"/>
          <w:szCs w:val="28"/>
        </w:rPr>
        <w:t>и</w:t>
      </w:r>
      <w:r w:rsidR="00AA6A05" w:rsidRPr="00307D78">
        <w:rPr>
          <w:sz w:val="28"/>
          <w:szCs w:val="28"/>
        </w:rPr>
        <w:t xml:space="preserve"> жалобы организацией </w:t>
      </w:r>
      <w:r w:rsidR="00E24BB5">
        <w:rPr>
          <w:sz w:val="28"/>
          <w:szCs w:val="28"/>
        </w:rPr>
        <w:t>жалоба</w:t>
      </w:r>
      <w:r w:rsidR="00AA6A05" w:rsidRPr="00307D78">
        <w:rPr>
          <w:sz w:val="28"/>
          <w:szCs w:val="28"/>
        </w:rPr>
        <w:t xml:space="preserve"> должна быть подписана </w:t>
      </w:r>
      <w:r w:rsidR="00AA6A05" w:rsidRPr="005F1532">
        <w:rPr>
          <w:sz w:val="28"/>
          <w:szCs w:val="28"/>
        </w:rPr>
        <w:t>усиленной квалифицированной электронной подписью.</w:t>
      </w:r>
    </w:p>
    <w:p w14:paraId="40549F24" w14:textId="5AD5D189" w:rsidR="005072E3" w:rsidRPr="005F1532" w:rsidRDefault="00EE7D4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77</w:t>
      </w:r>
      <w:r w:rsidR="00AA6A05" w:rsidRPr="005F1532">
        <w:rPr>
          <w:sz w:val="28"/>
          <w:szCs w:val="28"/>
        </w:rPr>
        <w:t xml:space="preserve">. Жалоба по форме и содержанию должна соответствовать требованиям </w:t>
      </w:r>
      <w:hyperlink r:id="rId33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="00AA6A05" w:rsidRPr="005F1532">
          <w:rPr>
            <w:sz w:val="28"/>
            <w:szCs w:val="28"/>
          </w:rPr>
          <w:t>статьи 41</w:t>
        </w:r>
      </w:hyperlink>
      <w:r w:rsidR="00AA6A05" w:rsidRPr="005F1532">
        <w:rPr>
          <w:sz w:val="28"/>
          <w:szCs w:val="28"/>
        </w:rPr>
        <w:t xml:space="preserve"> Федерального закона </w:t>
      </w:r>
      <w:r w:rsidR="0091446A" w:rsidRPr="005F1532">
        <w:rPr>
          <w:sz w:val="28"/>
          <w:szCs w:val="28"/>
        </w:rPr>
        <w:t>№</w:t>
      </w:r>
      <w:r w:rsidR="00AA6A05" w:rsidRPr="005F1532">
        <w:rPr>
          <w:sz w:val="28"/>
          <w:szCs w:val="28"/>
        </w:rPr>
        <w:t xml:space="preserve"> 248-ФЗ.</w:t>
      </w:r>
    </w:p>
    <w:p w14:paraId="0969F4E2" w14:textId="426F1ADB" w:rsidR="005072E3" w:rsidRPr="00BF451B" w:rsidRDefault="00EE7D4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78</w:t>
      </w:r>
      <w:r w:rsidR="00AA6A05" w:rsidRPr="005F1532">
        <w:rPr>
          <w:sz w:val="28"/>
          <w:szCs w:val="28"/>
        </w:rPr>
        <w:t>. Жалоба на решение Управления, действия (бездействие) его должностных лиц рассматривается начальнико</w:t>
      </w:r>
      <w:r w:rsidR="00AA6A05" w:rsidRPr="00BF451B">
        <w:rPr>
          <w:sz w:val="28"/>
          <w:szCs w:val="28"/>
        </w:rPr>
        <w:t>м Управления.</w:t>
      </w:r>
    </w:p>
    <w:p w14:paraId="40E43C8C" w14:textId="6CB08610" w:rsidR="005072E3" w:rsidRPr="00EE7D47" w:rsidRDefault="00AA6A05" w:rsidP="004F2044">
      <w:pPr>
        <w:ind w:right="-3" w:firstLine="709"/>
        <w:jc w:val="both"/>
        <w:rPr>
          <w:color w:val="000000" w:themeColor="text1"/>
          <w:sz w:val="28"/>
          <w:szCs w:val="28"/>
        </w:rPr>
      </w:pPr>
      <w:r w:rsidRPr="00BF451B">
        <w:rPr>
          <w:sz w:val="28"/>
          <w:szCs w:val="28"/>
        </w:rPr>
        <w:t xml:space="preserve">Жалоба на решения, действия (бездействие) </w:t>
      </w:r>
      <w:r w:rsidR="001050AD" w:rsidRPr="00EE7D47">
        <w:rPr>
          <w:color w:val="000000" w:themeColor="text1"/>
          <w:sz w:val="28"/>
          <w:szCs w:val="28"/>
        </w:rPr>
        <w:t>начальника</w:t>
      </w:r>
      <w:r w:rsidRPr="00EE7D47">
        <w:rPr>
          <w:color w:val="000000" w:themeColor="text1"/>
          <w:sz w:val="28"/>
          <w:szCs w:val="28"/>
        </w:rPr>
        <w:t xml:space="preserve"> Управления рассматривается коллегиальным органом, созданным в Управлении, состоящим из </w:t>
      </w:r>
      <w:r w:rsidR="001C0874">
        <w:rPr>
          <w:color w:val="000000" w:themeColor="text1"/>
          <w:sz w:val="28"/>
          <w:szCs w:val="28"/>
        </w:rPr>
        <w:t>трех</w:t>
      </w:r>
      <w:r w:rsidRPr="00EE7D47">
        <w:rPr>
          <w:color w:val="000000" w:themeColor="text1"/>
          <w:sz w:val="28"/>
          <w:szCs w:val="28"/>
        </w:rPr>
        <w:t xml:space="preserve"> должностных лиц Управления.</w:t>
      </w:r>
    </w:p>
    <w:p w14:paraId="0EF3946A" w14:textId="50417D73" w:rsidR="005072E3" w:rsidRPr="00BF451B" w:rsidRDefault="00EE7D4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="00AA6A05" w:rsidRPr="00BF451B">
        <w:rPr>
          <w:sz w:val="28"/>
          <w:szCs w:val="28"/>
        </w:rPr>
        <w:t xml:space="preserve">. Жалоба на решение Управления, действия (бездействие) его должностных лиц может быть подана в течение </w:t>
      </w:r>
      <w:r w:rsidR="001B1872">
        <w:rPr>
          <w:sz w:val="28"/>
          <w:szCs w:val="28"/>
        </w:rPr>
        <w:t>30</w:t>
      </w:r>
      <w:r w:rsidR="00AA6A05" w:rsidRPr="00BF451B">
        <w:rPr>
          <w:sz w:val="28"/>
          <w:szCs w:val="28"/>
        </w:rPr>
        <w:t xml:space="preserve"> календарных дней со дня, когда контролируемое лицо узнало или должно было узнать о нарушении своих прав.</w:t>
      </w:r>
    </w:p>
    <w:p w14:paraId="319159E9" w14:textId="336300F7" w:rsidR="005072E3" w:rsidRPr="00BF451B" w:rsidRDefault="000D4E9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EE7D47">
        <w:rPr>
          <w:sz w:val="28"/>
          <w:szCs w:val="28"/>
        </w:rPr>
        <w:t>0</w:t>
      </w:r>
      <w:r w:rsidR="00AA6A05" w:rsidRPr="00BF451B">
        <w:rPr>
          <w:sz w:val="28"/>
          <w:szCs w:val="28"/>
        </w:rPr>
        <w:t xml:space="preserve">. Жалоба на предписание Управления может быть подана в течение </w:t>
      </w:r>
      <w:r w:rsidR="001C0874">
        <w:rPr>
          <w:sz w:val="28"/>
          <w:szCs w:val="28"/>
        </w:rPr>
        <w:br/>
      </w:r>
      <w:r w:rsidR="001B1872">
        <w:rPr>
          <w:sz w:val="28"/>
          <w:szCs w:val="28"/>
        </w:rPr>
        <w:t>10</w:t>
      </w:r>
      <w:r w:rsidR="00AA6A05" w:rsidRPr="00BF451B">
        <w:rPr>
          <w:sz w:val="28"/>
          <w:szCs w:val="28"/>
        </w:rPr>
        <w:t xml:space="preserve"> рабочих дней с момента получения контролируемым лицом предписания.</w:t>
      </w:r>
    </w:p>
    <w:p w14:paraId="30330A59" w14:textId="2A7A46DC" w:rsidR="005072E3" w:rsidRPr="00BF451B" w:rsidRDefault="000D4E9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EE7D47">
        <w:rPr>
          <w:sz w:val="28"/>
          <w:szCs w:val="28"/>
        </w:rPr>
        <w:t>1</w:t>
      </w:r>
      <w:r w:rsidR="00AA6A05" w:rsidRPr="00BF451B">
        <w:rPr>
          <w:sz w:val="28"/>
          <w:szCs w:val="28"/>
        </w:rPr>
        <w:t>. В случае пропуска по уважительной причине срока подачи жалобы этот срок по ходатайству лица, подающего жалобу, может быть восстановлен Управлением.</w:t>
      </w:r>
    </w:p>
    <w:p w14:paraId="3120D5D8" w14:textId="5D23A84A" w:rsidR="005072E3" w:rsidRPr="00BF451B" w:rsidRDefault="000D4E9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EE7D47">
        <w:rPr>
          <w:sz w:val="28"/>
          <w:szCs w:val="28"/>
        </w:rPr>
        <w:t>2</w:t>
      </w:r>
      <w:r w:rsidR="00AA6A05" w:rsidRPr="00BF451B">
        <w:rPr>
          <w:sz w:val="28"/>
          <w:szCs w:val="28"/>
        </w:rPr>
        <w:t>. 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14:paraId="53B88D52" w14:textId="4D2E1B1E" w:rsidR="005072E3" w:rsidRPr="00BF451B" w:rsidRDefault="000D4E9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EE7D47">
        <w:rPr>
          <w:sz w:val="28"/>
          <w:szCs w:val="28"/>
        </w:rPr>
        <w:t>3</w:t>
      </w:r>
      <w:r w:rsidR="00AA6A05" w:rsidRPr="00BF451B">
        <w:rPr>
          <w:sz w:val="28"/>
          <w:szCs w:val="28"/>
        </w:rPr>
        <w:t>. Жалоба может содержать ходатайство о приостановлении исполнения обжалуемого решения Управления.</w:t>
      </w:r>
    </w:p>
    <w:p w14:paraId="6A125210" w14:textId="65F25B07" w:rsidR="005072E3" w:rsidRPr="00BF451B" w:rsidRDefault="000D4E9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EE7D47">
        <w:rPr>
          <w:sz w:val="28"/>
          <w:szCs w:val="28"/>
        </w:rPr>
        <w:t>4</w:t>
      </w:r>
      <w:r w:rsidR="00AA6A05" w:rsidRPr="00BF451B">
        <w:rPr>
          <w:sz w:val="28"/>
          <w:szCs w:val="28"/>
        </w:rPr>
        <w:t xml:space="preserve">. Управление в срок не позднее </w:t>
      </w:r>
      <w:r w:rsidR="001B1872">
        <w:rPr>
          <w:sz w:val="28"/>
          <w:szCs w:val="28"/>
        </w:rPr>
        <w:t>2</w:t>
      </w:r>
      <w:r w:rsidR="00AA6A05" w:rsidRPr="00BF451B">
        <w:rPr>
          <w:sz w:val="28"/>
          <w:szCs w:val="28"/>
        </w:rPr>
        <w:t xml:space="preserve"> рабочих дней со дня регистрации жалобы принимает решение:</w:t>
      </w:r>
    </w:p>
    <w:p w14:paraId="5BE31065" w14:textId="01D4BF49" w:rsidR="005072E3" w:rsidRPr="00BF451B" w:rsidRDefault="00E857C0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</w:t>
      </w:r>
      <w:r w:rsidR="00AA6A05" w:rsidRPr="00BF451B">
        <w:rPr>
          <w:sz w:val="28"/>
          <w:szCs w:val="28"/>
        </w:rPr>
        <w:t>) о приостановлении исполнения обжалуемого решения;</w:t>
      </w:r>
    </w:p>
    <w:p w14:paraId="30F8D1B4" w14:textId="75BAC54F" w:rsidR="005072E3" w:rsidRPr="00BF451B" w:rsidRDefault="00E857C0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AA6A05" w:rsidRPr="00BF451B">
        <w:rPr>
          <w:sz w:val="28"/>
          <w:szCs w:val="28"/>
        </w:rPr>
        <w:t>) об отказе в приостановлении исполнения обжалуемого решения.</w:t>
      </w:r>
    </w:p>
    <w:p w14:paraId="5491A627" w14:textId="6B2C16F3" w:rsidR="005072E3" w:rsidRPr="00BF451B" w:rsidRDefault="00AA6A05" w:rsidP="004F2044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Информация о</w:t>
      </w:r>
      <w:r w:rsidR="00E24BB5">
        <w:rPr>
          <w:sz w:val="28"/>
          <w:szCs w:val="28"/>
        </w:rPr>
        <w:t>б у</w:t>
      </w:r>
      <w:r w:rsidR="001050AD">
        <w:rPr>
          <w:sz w:val="28"/>
          <w:szCs w:val="28"/>
        </w:rPr>
        <w:t xml:space="preserve">казанном </w:t>
      </w:r>
      <w:r w:rsidRPr="00BF451B">
        <w:rPr>
          <w:sz w:val="28"/>
          <w:szCs w:val="28"/>
        </w:rPr>
        <w:t xml:space="preserve">решении направляется лицу, подавшему жалобу, в течение </w:t>
      </w:r>
      <w:r w:rsidR="00EB2A64">
        <w:rPr>
          <w:sz w:val="28"/>
          <w:szCs w:val="28"/>
        </w:rPr>
        <w:t>1</w:t>
      </w:r>
      <w:r w:rsidRPr="00BF451B">
        <w:rPr>
          <w:sz w:val="28"/>
          <w:szCs w:val="28"/>
        </w:rPr>
        <w:t xml:space="preserve"> рабочего дня со дня принятия решения.</w:t>
      </w:r>
    </w:p>
    <w:p w14:paraId="72A0161C" w14:textId="6C7468AA" w:rsidR="005072E3" w:rsidRPr="00BF451B" w:rsidRDefault="000D4E9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EE7D47">
        <w:rPr>
          <w:sz w:val="28"/>
          <w:szCs w:val="28"/>
        </w:rPr>
        <w:t>5</w:t>
      </w:r>
      <w:r w:rsidR="00AA6A05" w:rsidRPr="00BF451B">
        <w:rPr>
          <w:sz w:val="28"/>
          <w:szCs w:val="28"/>
        </w:rPr>
        <w:t xml:space="preserve">. Жалоба подлежит рассмотрению в течение </w:t>
      </w:r>
      <w:r w:rsidR="00EB2A64">
        <w:rPr>
          <w:sz w:val="28"/>
          <w:szCs w:val="28"/>
        </w:rPr>
        <w:t>15</w:t>
      </w:r>
      <w:r w:rsidR="00AA6A05" w:rsidRPr="00BF451B">
        <w:rPr>
          <w:sz w:val="28"/>
          <w:szCs w:val="28"/>
        </w:rPr>
        <w:t xml:space="preserve"> рабочих дней со дня ее регистрации в информационной системе (подсистеме государственной информационной системы) досудебного обжалования.</w:t>
      </w:r>
    </w:p>
    <w:p w14:paraId="4EED11B4" w14:textId="0279D7B4" w:rsidR="0040416F" w:rsidRDefault="00AA6A05" w:rsidP="004F2044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Жалоба контролируемого лица на решение об отнесении объектов регионального </w:t>
      </w:r>
      <w:r w:rsidR="001050AD">
        <w:rPr>
          <w:sz w:val="28"/>
          <w:szCs w:val="28"/>
        </w:rPr>
        <w:t xml:space="preserve">государственного </w:t>
      </w:r>
      <w:r w:rsidRPr="00BF451B">
        <w:rPr>
          <w:sz w:val="28"/>
          <w:szCs w:val="28"/>
        </w:rPr>
        <w:t xml:space="preserve">контроля (надзора) к соответствующей категории риска рассматривается в срок не более </w:t>
      </w:r>
      <w:r w:rsidR="00EB2A64">
        <w:rPr>
          <w:sz w:val="28"/>
          <w:szCs w:val="28"/>
        </w:rPr>
        <w:t>5</w:t>
      </w:r>
      <w:r w:rsidRPr="00BF451B">
        <w:rPr>
          <w:sz w:val="28"/>
          <w:szCs w:val="28"/>
        </w:rPr>
        <w:t xml:space="preserve"> рабочих дней.</w:t>
      </w:r>
    </w:p>
    <w:p w14:paraId="14180E45" w14:textId="51874EF6" w:rsidR="005072E3" w:rsidRPr="00BF451B" w:rsidRDefault="000D4E9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EE7D47">
        <w:rPr>
          <w:sz w:val="28"/>
          <w:szCs w:val="28"/>
        </w:rPr>
        <w:t>6</w:t>
      </w:r>
      <w:r w:rsidR="00AA6A05" w:rsidRPr="00BF451B">
        <w:rPr>
          <w:sz w:val="28"/>
          <w:szCs w:val="28"/>
        </w:rPr>
        <w:t>. По итогам рассмотрения жалобы Управление принимает одно из следующих решений:</w:t>
      </w:r>
    </w:p>
    <w:p w14:paraId="79E81753" w14:textId="77777777" w:rsidR="005072E3" w:rsidRPr="00BF451B" w:rsidRDefault="00AA6A05" w:rsidP="004F2044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оставляет жалобу без удовлетворения;</w:t>
      </w:r>
    </w:p>
    <w:p w14:paraId="57D3CD14" w14:textId="77777777" w:rsidR="005072E3" w:rsidRPr="00BF451B" w:rsidRDefault="00AA6A05" w:rsidP="004F2044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отменяет решение Управления полностью или частично;</w:t>
      </w:r>
    </w:p>
    <w:p w14:paraId="736F50E7" w14:textId="77777777" w:rsidR="005072E3" w:rsidRPr="00BF451B" w:rsidRDefault="00AA6A05" w:rsidP="004F2044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отменяет решение Управления полностью и принимает новое решение;</w:t>
      </w:r>
    </w:p>
    <w:p w14:paraId="107FA98E" w14:textId="39A15001" w:rsidR="005072E3" w:rsidRPr="00BF451B" w:rsidRDefault="00AA6A05" w:rsidP="004F2044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>признает действия (бездействие) инспекторов структурных подразделений Управления незаконными и выносит решение по</w:t>
      </w:r>
      <w:r w:rsidR="0015060A">
        <w:rPr>
          <w:sz w:val="28"/>
          <w:szCs w:val="28"/>
        </w:rPr>
        <w:t xml:space="preserve"> </w:t>
      </w:r>
      <w:r w:rsidRPr="00BF451B">
        <w:rPr>
          <w:sz w:val="28"/>
          <w:szCs w:val="28"/>
        </w:rPr>
        <w:t>существу</w:t>
      </w:r>
      <w:r w:rsidR="0015060A">
        <w:rPr>
          <w:sz w:val="28"/>
          <w:szCs w:val="28"/>
        </w:rPr>
        <w:t>,</w:t>
      </w:r>
      <w:r w:rsidRPr="00BF451B">
        <w:rPr>
          <w:sz w:val="28"/>
          <w:szCs w:val="28"/>
        </w:rPr>
        <w:t xml:space="preserve"> в том числе об осуществлении при необходимости определенных действий.</w:t>
      </w:r>
    </w:p>
    <w:p w14:paraId="0C9854FA" w14:textId="07977479" w:rsidR="005072E3" w:rsidRPr="00BF451B" w:rsidRDefault="00EE7D4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87</w:t>
      </w:r>
      <w:r w:rsidR="00AA6A05" w:rsidRPr="00BF451B">
        <w:rPr>
          <w:sz w:val="28"/>
          <w:szCs w:val="28"/>
        </w:rPr>
        <w:t xml:space="preserve">. Решение Управления, содержащее обоснование принятого решения, срок и порядок его исполнения, размещается в личном кабинете контролируемого лица на </w:t>
      </w:r>
      <w:r w:rsidR="001050AD">
        <w:rPr>
          <w:sz w:val="28"/>
          <w:szCs w:val="28"/>
        </w:rPr>
        <w:t>е</w:t>
      </w:r>
      <w:r w:rsidR="00AA6A05" w:rsidRPr="00BF451B">
        <w:rPr>
          <w:sz w:val="28"/>
          <w:szCs w:val="28"/>
        </w:rPr>
        <w:t xml:space="preserve">дином портале государственных и муниципальных услуг и (или) региональном портале государственных и муниципальных услуг не позднее </w:t>
      </w:r>
      <w:r w:rsidR="00EB2A64">
        <w:rPr>
          <w:sz w:val="28"/>
          <w:szCs w:val="28"/>
        </w:rPr>
        <w:t>1</w:t>
      </w:r>
      <w:r w:rsidR="00AA6A05" w:rsidRPr="00BF451B">
        <w:rPr>
          <w:sz w:val="28"/>
          <w:szCs w:val="28"/>
        </w:rPr>
        <w:t xml:space="preserve"> рабочего дня со дня его принятия.</w:t>
      </w:r>
    </w:p>
    <w:p w14:paraId="4B00AAA0" w14:textId="6163DD5D" w:rsidR="005072E3" w:rsidRPr="00BF451B" w:rsidRDefault="00EE7D47" w:rsidP="004F2044">
      <w:pPr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88</w:t>
      </w:r>
      <w:r w:rsidR="00AA6A05" w:rsidRPr="00BF451B">
        <w:rPr>
          <w:sz w:val="28"/>
          <w:szCs w:val="28"/>
        </w:rPr>
        <w:t xml:space="preserve">. Управление принимает решение об отказе в рассмотрении жалобы в течение </w:t>
      </w:r>
      <w:r w:rsidR="00EB2A64">
        <w:rPr>
          <w:sz w:val="28"/>
          <w:szCs w:val="28"/>
        </w:rPr>
        <w:t>5</w:t>
      </w:r>
      <w:r w:rsidR="00AA6A05" w:rsidRPr="00BF451B">
        <w:rPr>
          <w:sz w:val="28"/>
          <w:szCs w:val="28"/>
        </w:rPr>
        <w:t xml:space="preserve"> рабочих дней со дня получения жалобы по основаниям, определенным </w:t>
      </w:r>
      <w:hyperlink r:id="rId34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 w:rsidR="00AA6A05" w:rsidRPr="00BF451B">
          <w:rPr>
            <w:sz w:val="28"/>
            <w:szCs w:val="28"/>
          </w:rPr>
          <w:t>частью 1 статьи 42</w:t>
        </w:r>
      </w:hyperlink>
      <w:r w:rsidR="00AA6A05" w:rsidRPr="00BF451B">
        <w:rPr>
          <w:sz w:val="28"/>
          <w:szCs w:val="28"/>
        </w:rPr>
        <w:t xml:space="preserve"> Федерального закона </w:t>
      </w:r>
      <w:r w:rsidR="0091446A" w:rsidRPr="00BF451B">
        <w:rPr>
          <w:sz w:val="28"/>
          <w:szCs w:val="28"/>
        </w:rPr>
        <w:t>№</w:t>
      </w:r>
      <w:r w:rsidR="00AA6A05" w:rsidRPr="00BF451B">
        <w:rPr>
          <w:sz w:val="28"/>
          <w:szCs w:val="28"/>
        </w:rPr>
        <w:t xml:space="preserve"> 248-ФЗ.</w:t>
      </w:r>
    </w:p>
    <w:p w14:paraId="739E919E" w14:textId="77777777" w:rsidR="005072E3" w:rsidRPr="00BF451B" w:rsidRDefault="005072E3">
      <w:pPr>
        <w:jc w:val="both"/>
        <w:rPr>
          <w:sz w:val="28"/>
          <w:szCs w:val="28"/>
        </w:rPr>
      </w:pPr>
    </w:p>
    <w:p w14:paraId="6F1B06C9" w14:textId="77777777" w:rsidR="00BF73BB" w:rsidRDefault="00BF73BB">
      <w:pPr>
        <w:suppressLineNumbers/>
        <w:ind w:left="7080"/>
        <w:jc w:val="right"/>
        <w:rPr>
          <w:sz w:val="28"/>
          <w:szCs w:val="28"/>
        </w:rPr>
      </w:pPr>
    </w:p>
    <w:p w14:paraId="087E26CA" w14:textId="77777777" w:rsidR="00BF73BB" w:rsidRDefault="00BF73BB">
      <w:pPr>
        <w:suppressLineNumbers/>
        <w:ind w:left="7080"/>
        <w:jc w:val="right"/>
        <w:rPr>
          <w:sz w:val="28"/>
          <w:szCs w:val="28"/>
        </w:rPr>
      </w:pPr>
    </w:p>
    <w:p w14:paraId="7F35944D" w14:textId="77777777" w:rsidR="00BF73BB" w:rsidRDefault="00BF73BB">
      <w:pPr>
        <w:suppressLineNumbers/>
        <w:ind w:left="7080"/>
        <w:jc w:val="right"/>
        <w:rPr>
          <w:sz w:val="28"/>
          <w:szCs w:val="28"/>
        </w:rPr>
      </w:pPr>
    </w:p>
    <w:p w14:paraId="71DD70F5" w14:textId="77777777" w:rsidR="00BF73BB" w:rsidRDefault="00BF73BB">
      <w:pPr>
        <w:suppressLineNumbers/>
        <w:ind w:left="7080"/>
        <w:jc w:val="right"/>
        <w:rPr>
          <w:sz w:val="28"/>
          <w:szCs w:val="28"/>
        </w:rPr>
      </w:pPr>
    </w:p>
    <w:p w14:paraId="4B38037D" w14:textId="77777777" w:rsidR="00BF73BB" w:rsidRDefault="00BF73BB">
      <w:pPr>
        <w:suppressLineNumbers/>
        <w:ind w:left="7080"/>
        <w:jc w:val="right"/>
        <w:rPr>
          <w:sz w:val="28"/>
          <w:szCs w:val="28"/>
        </w:rPr>
      </w:pPr>
    </w:p>
    <w:p w14:paraId="4A3E17AC" w14:textId="77777777" w:rsidR="00BF73BB" w:rsidRDefault="00BF73BB">
      <w:pPr>
        <w:suppressLineNumbers/>
        <w:ind w:left="7080"/>
        <w:jc w:val="right"/>
        <w:rPr>
          <w:sz w:val="28"/>
          <w:szCs w:val="28"/>
        </w:rPr>
      </w:pPr>
    </w:p>
    <w:p w14:paraId="01DB2B74" w14:textId="77777777" w:rsidR="00BF73BB" w:rsidRDefault="00BF73BB">
      <w:pPr>
        <w:suppressLineNumbers/>
        <w:ind w:left="7080"/>
        <w:jc w:val="right"/>
        <w:rPr>
          <w:sz w:val="28"/>
          <w:szCs w:val="28"/>
        </w:rPr>
      </w:pPr>
    </w:p>
    <w:p w14:paraId="44B086D3" w14:textId="77777777" w:rsidR="00BF73BB" w:rsidRDefault="00BF73BB">
      <w:pPr>
        <w:suppressLineNumbers/>
        <w:ind w:left="7080"/>
        <w:jc w:val="right"/>
        <w:rPr>
          <w:sz w:val="28"/>
          <w:szCs w:val="28"/>
        </w:rPr>
      </w:pPr>
    </w:p>
    <w:p w14:paraId="4DE9951A" w14:textId="77777777" w:rsidR="00BF73BB" w:rsidRDefault="00BF73BB">
      <w:pPr>
        <w:suppressLineNumbers/>
        <w:ind w:left="7080"/>
        <w:jc w:val="right"/>
        <w:rPr>
          <w:sz w:val="28"/>
          <w:szCs w:val="28"/>
        </w:rPr>
      </w:pPr>
    </w:p>
    <w:p w14:paraId="38BFCD3E" w14:textId="77777777" w:rsidR="00BF73BB" w:rsidRDefault="00BF73BB">
      <w:pPr>
        <w:suppressLineNumbers/>
        <w:ind w:left="7080"/>
        <w:jc w:val="right"/>
        <w:rPr>
          <w:sz w:val="28"/>
          <w:szCs w:val="28"/>
        </w:rPr>
      </w:pPr>
    </w:p>
    <w:p w14:paraId="550D65E0" w14:textId="77777777" w:rsidR="00BF73BB" w:rsidRDefault="00BF73BB">
      <w:pPr>
        <w:suppressLineNumbers/>
        <w:ind w:left="7080"/>
        <w:jc w:val="right"/>
        <w:rPr>
          <w:sz w:val="28"/>
          <w:szCs w:val="28"/>
        </w:rPr>
      </w:pPr>
    </w:p>
    <w:p w14:paraId="638A8B6E" w14:textId="77777777" w:rsidR="00BF73BB" w:rsidRDefault="00BF73BB">
      <w:pPr>
        <w:suppressLineNumbers/>
        <w:ind w:left="7080"/>
        <w:jc w:val="right"/>
        <w:rPr>
          <w:sz w:val="28"/>
          <w:szCs w:val="28"/>
        </w:rPr>
      </w:pPr>
    </w:p>
    <w:p w14:paraId="756187EF" w14:textId="32AB1786" w:rsidR="00BF73BB" w:rsidRDefault="00BF73BB">
      <w:pPr>
        <w:suppressLineNumbers/>
        <w:ind w:left="7080"/>
        <w:jc w:val="right"/>
        <w:rPr>
          <w:sz w:val="28"/>
          <w:szCs w:val="28"/>
        </w:rPr>
      </w:pPr>
    </w:p>
    <w:p w14:paraId="78DC0367" w14:textId="2B7B88CB" w:rsidR="005F1532" w:rsidRDefault="005F1532">
      <w:pPr>
        <w:suppressLineNumbers/>
        <w:ind w:left="7080"/>
        <w:jc w:val="right"/>
        <w:rPr>
          <w:sz w:val="28"/>
          <w:szCs w:val="28"/>
        </w:rPr>
      </w:pPr>
    </w:p>
    <w:tbl>
      <w:tblPr>
        <w:tblStyle w:val="afd"/>
        <w:tblpPr w:leftFromText="180" w:rightFromText="180" w:vertAnchor="page" w:horzAnchor="margin" w:tblpXSpec="right" w:tblpY="1527"/>
        <w:tblW w:w="4782" w:type="dxa"/>
        <w:tblLook w:val="04A0" w:firstRow="1" w:lastRow="0" w:firstColumn="1" w:lastColumn="0" w:noHBand="0" w:noVBand="1"/>
      </w:tblPr>
      <w:tblGrid>
        <w:gridCol w:w="4782"/>
      </w:tblGrid>
      <w:tr w:rsidR="00213CF2" w14:paraId="0F33C9BE" w14:textId="77777777" w:rsidTr="00213CF2">
        <w:trPr>
          <w:trHeight w:val="1010"/>
        </w:trPr>
        <w:tc>
          <w:tcPr>
            <w:tcW w:w="4782" w:type="dxa"/>
            <w:tcBorders>
              <w:top w:val="nil"/>
              <w:left w:val="nil"/>
              <w:bottom w:val="nil"/>
              <w:right w:val="nil"/>
            </w:tcBorders>
          </w:tcPr>
          <w:p w14:paraId="3BA6C151" w14:textId="77777777" w:rsidR="00213CF2" w:rsidRPr="000C049E" w:rsidRDefault="00213CF2" w:rsidP="00213CF2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lastRenderedPageBreak/>
              <w:t>Приложение № 1</w:t>
            </w:r>
          </w:p>
          <w:p w14:paraId="075322F6" w14:textId="77777777" w:rsidR="00213CF2" w:rsidRPr="000C049E" w:rsidRDefault="00213CF2" w:rsidP="00213CF2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к Положению</w:t>
            </w:r>
          </w:p>
          <w:p w14:paraId="1B70E560" w14:textId="77777777" w:rsidR="00213CF2" w:rsidRPr="000C049E" w:rsidRDefault="00213CF2" w:rsidP="00213CF2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о региональном государственном</w:t>
            </w:r>
          </w:p>
          <w:p w14:paraId="551C5B95" w14:textId="77777777" w:rsidR="00213CF2" w:rsidRPr="000C049E" w:rsidRDefault="00213CF2" w:rsidP="00213CF2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контроле (надзоре) в области</w:t>
            </w:r>
          </w:p>
          <w:p w14:paraId="3BF23673" w14:textId="77777777" w:rsidR="00213CF2" w:rsidRPr="000C049E" w:rsidRDefault="00213CF2" w:rsidP="00213CF2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технического состояния</w:t>
            </w:r>
          </w:p>
          <w:p w14:paraId="561FB304" w14:textId="77777777" w:rsidR="00213CF2" w:rsidRPr="000C049E" w:rsidRDefault="00213CF2" w:rsidP="00213CF2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и эксплуатации самоходных машин</w:t>
            </w:r>
          </w:p>
          <w:p w14:paraId="1923871C" w14:textId="77777777" w:rsidR="00213CF2" w:rsidRPr="000C049E" w:rsidRDefault="00213CF2" w:rsidP="00213CF2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и других видов техники</w:t>
            </w:r>
          </w:p>
          <w:p w14:paraId="0302EACF" w14:textId="77777777" w:rsidR="00213CF2" w:rsidRPr="000C049E" w:rsidRDefault="00213CF2" w:rsidP="00213CF2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на территории</w:t>
            </w:r>
          </w:p>
          <w:p w14:paraId="21F6AC11" w14:textId="77777777" w:rsidR="00213CF2" w:rsidRDefault="00213CF2" w:rsidP="00213CF2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Кемеровской области – Кузбасса</w:t>
            </w:r>
          </w:p>
        </w:tc>
      </w:tr>
    </w:tbl>
    <w:p w14:paraId="25E6A51C" w14:textId="1C58F05A" w:rsidR="005F1532" w:rsidRDefault="005F1532">
      <w:pPr>
        <w:suppressLineNumbers/>
        <w:ind w:left="7080"/>
        <w:jc w:val="right"/>
        <w:rPr>
          <w:sz w:val="28"/>
          <w:szCs w:val="28"/>
        </w:rPr>
      </w:pPr>
    </w:p>
    <w:p w14:paraId="2D7B76C0" w14:textId="3557C83D" w:rsidR="005072E3" w:rsidRDefault="005072E3">
      <w:pPr>
        <w:suppressLineNumbers/>
        <w:ind w:left="4248" w:firstLine="708"/>
        <w:rPr>
          <w:sz w:val="28"/>
          <w:szCs w:val="28"/>
        </w:rPr>
      </w:pPr>
    </w:p>
    <w:p w14:paraId="03A98BA1" w14:textId="77777777" w:rsidR="00252DE3" w:rsidRPr="00BF451B" w:rsidRDefault="00252DE3">
      <w:pPr>
        <w:suppressLineNumbers/>
        <w:ind w:left="4248" w:firstLine="708"/>
        <w:rPr>
          <w:sz w:val="28"/>
          <w:szCs w:val="28"/>
        </w:rPr>
      </w:pPr>
    </w:p>
    <w:p w14:paraId="74876250" w14:textId="4E667518" w:rsidR="005072E3" w:rsidRPr="003D0735" w:rsidRDefault="00AA6A05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>П</w:t>
      </w:r>
      <w:r w:rsidR="003D0735" w:rsidRPr="003D0735">
        <w:rPr>
          <w:b/>
          <w:sz w:val="28"/>
          <w:szCs w:val="28"/>
        </w:rPr>
        <w:t>ЕРЕЧЕНЬ</w:t>
      </w:r>
    </w:p>
    <w:p w14:paraId="424C7282" w14:textId="3BD24B10" w:rsidR="005072E3" w:rsidRPr="003D0735" w:rsidRDefault="00BA7D40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>должностных лиц Управления</w:t>
      </w:r>
    </w:p>
    <w:p w14:paraId="660F9785" w14:textId="5202F2AC" w:rsidR="00BA7D40" w:rsidRPr="003D0735" w:rsidRDefault="00BA7D40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 xml:space="preserve">государственной инспекции </w:t>
      </w:r>
      <w:r w:rsidRPr="003D0735">
        <w:rPr>
          <w:b/>
          <w:sz w:val="28"/>
          <w:szCs w:val="28"/>
        </w:rPr>
        <w:br/>
        <w:t>по надзору за техническим состоянием</w:t>
      </w:r>
    </w:p>
    <w:p w14:paraId="56249EB4" w14:textId="47CE45EF" w:rsidR="00BA7D40" w:rsidRPr="003D0735" w:rsidRDefault="00BA7D40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>самоходных машин</w:t>
      </w:r>
    </w:p>
    <w:p w14:paraId="4F5DCFE5" w14:textId="17D9D38F" w:rsidR="00BA7D40" w:rsidRPr="003D0735" w:rsidRDefault="00BA7D40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>и других видов техники Кузбасса,</w:t>
      </w:r>
    </w:p>
    <w:p w14:paraId="19CB0E77" w14:textId="77777777" w:rsidR="00BA7D40" w:rsidRPr="003D0735" w:rsidRDefault="00BA7D40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 xml:space="preserve">уполномоченных осуществлять </w:t>
      </w:r>
    </w:p>
    <w:p w14:paraId="1939172B" w14:textId="77777777" w:rsidR="00BA7D40" w:rsidRPr="003D0735" w:rsidRDefault="00BA7D40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 xml:space="preserve">региональный государственный </w:t>
      </w:r>
    </w:p>
    <w:p w14:paraId="69C35D8A" w14:textId="77777777" w:rsidR="00BA7D40" w:rsidRPr="003D0735" w:rsidRDefault="00BA7D40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 xml:space="preserve">(контроль) надзор в области технического </w:t>
      </w:r>
    </w:p>
    <w:p w14:paraId="1C0C5463" w14:textId="77777777" w:rsidR="00BA7D40" w:rsidRPr="003D0735" w:rsidRDefault="00BA7D40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 xml:space="preserve">состояния и эксплуатации самоходных </w:t>
      </w:r>
    </w:p>
    <w:p w14:paraId="1A95D4F1" w14:textId="06E86236" w:rsidR="00BA7D40" w:rsidRPr="003D0735" w:rsidRDefault="00BA7D40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>машин и других видов техники на территории</w:t>
      </w:r>
    </w:p>
    <w:p w14:paraId="5BD42157" w14:textId="200E183C" w:rsidR="00BA7D40" w:rsidRPr="00BA7D40" w:rsidRDefault="00BA7D40">
      <w:pPr>
        <w:jc w:val="center"/>
        <w:rPr>
          <w:bCs/>
          <w:sz w:val="28"/>
          <w:szCs w:val="28"/>
        </w:rPr>
      </w:pPr>
      <w:r w:rsidRPr="003D0735">
        <w:rPr>
          <w:b/>
          <w:sz w:val="28"/>
          <w:szCs w:val="28"/>
        </w:rPr>
        <w:t>Кемеровской области – Кузбасса</w:t>
      </w:r>
    </w:p>
    <w:p w14:paraId="09D1B999" w14:textId="0441434F" w:rsidR="005072E3" w:rsidRDefault="005072E3">
      <w:pPr>
        <w:suppressLineNumbers/>
        <w:ind w:left="4248" w:firstLine="708"/>
        <w:rPr>
          <w:sz w:val="28"/>
          <w:szCs w:val="28"/>
        </w:rPr>
      </w:pPr>
    </w:p>
    <w:p w14:paraId="56BFF149" w14:textId="77777777" w:rsidR="00E24BB5" w:rsidRPr="00BF451B" w:rsidRDefault="00E24BB5">
      <w:pPr>
        <w:suppressLineNumbers/>
        <w:ind w:left="4248" w:firstLine="708"/>
        <w:rPr>
          <w:sz w:val="28"/>
          <w:szCs w:val="28"/>
        </w:rPr>
      </w:pPr>
    </w:p>
    <w:p w14:paraId="4DC9EA4A" w14:textId="2EC4495D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1. Начальник управления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252DE3">
        <w:rPr>
          <w:sz w:val="28"/>
          <w:szCs w:val="28"/>
        </w:rPr>
        <w:t>-</w:t>
      </w:r>
      <w:r w:rsidRPr="00BF451B">
        <w:rPr>
          <w:sz w:val="28"/>
          <w:szCs w:val="28"/>
        </w:rPr>
        <w:t xml:space="preserve">инспектор Кемеровской области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Кузбасса.</w:t>
      </w:r>
    </w:p>
    <w:p w14:paraId="562DEC34" w14:textId="3DB1DE20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2. Заместитель начальника управления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главного государственного инженера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 xml:space="preserve">инспектора Кемеровской области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Кузбасса.</w:t>
      </w:r>
    </w:p>
    <w:p w14:paraId="3ACB6022" w14:textId="4D356C7B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3.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города Белово и Беловского района.</w:t>
      </w:r>
    </w:p>
    <w:p w14:paraId="2733B8A4" w14:textId="4C7EA366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4.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Гурьевского района.</w:t>
      </w:r>
    </w:p>
    <w:p w14:paraId="063F3F94" w14:textId="64DFE71A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5.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города Междуреченска.</w:t>
      </w:r>
    </w:p>
    <w:p w14:paraId="4376B5A1" w14:textId="52899C65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6.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Кемеровского района.</w:t>
      </w:r>
    </w:p>
    <w:p w14:paraId="3C22C96A" w14:textId="742D52A1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7.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Крапивинского района.</w:t>
      </w:r>
    </w:p>
    <w:p w14:paraId="1D95BEE0" w14:textId="740796F4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8.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Ленинск-Кузнецкого района.</w:t>
      </w:r>
    </w:p>
    <w:p w14:paraId="14C86946" w14:textId="4B7EBA2D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9.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Мариинского района.</w:t>
      </w:r>
    </w:p>
    <w:p w14:paraId="677B6A5C" w14:textId="12A0CA40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lastRenderedPageBreak/>
        <w:t xml:space="preserve">10.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Новокузнецкого района.</w:t>
      </w:r>
    </w:p>
    <w:p w14:paraId="04AC33A7" w14:textId="5725FA4E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11.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Прокопьевского района.</w:t>
      </w:r>
    </w:p>
    <w:p w14:paraId="5D46342E" w14:textId="1909FEC7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12.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Промышленновского района.</w:t>
      </w:r>
    </w:p>
    <w:p w14:paraId="694CB07C" w14:textId="3CE4E010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13.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Тисульского района.</w:t>
      </w:r>
    </w:p>
    <w:p w14:paraId="3E1B74D7" w14:textId="3000CFBA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14.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Топкинского района.</w:t>
      </w:r>
    </w:p>
    <w:p w14:paraId="3E5E363F" w14:textId="5D4D1143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15.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Тяжинского района.</w:t>
      </w:r>
    </w:p>
    <w:p w14:paraId="3F53D612" w14:textId="48727B95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16.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Чебулинского района.</w:t>
      </w:r>
    </w:p>
    <w:p w14:paraId="0E483973" w14:textId="0E077C81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17.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Юргинского района.</w:t>
      </w:r>
    </w:p>
    <w:p w14:paraId="03D09A24" w14:textId="4AD5ECB0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18.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Яйского района.</w:t>
      </w:r>
    </w:p>
    <w:p w14:paraId="74B614BE" w14:textId="6A9A1DD7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19.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Яшкинского района.</w:t>
      </w:r>
    </w:p>
    <w:p w14:paraId="0846A9AC" w14:textId="02E22A9D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20.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Таштагольского района.</w:t>
      </w:r>
    </w:p>
    <w:p w14:paraId="19E7EDA6" w14:textId="527E9887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21. Начальник инспекции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 Ижморского района.</w:t>
      </w:r>
    </w:p>
    <w:p w14:paraId="7194BBB0" w14:textId="4EDA15AD" w:rsidR="005072E3" w:rsidRPr="00BF451B" w:rsidRDefault="00AA6A05" w:rsidP="00E24BB5">
      <w:pPr>
        <w:ind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22. Главный специалист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>инспектор.</w:t>
      </w:r>
    </w:p>
    <w:p w14:paraId="0FECC009" w14:textId="2E286F23" w:rsidR="005072E3" w:rsidRDefault="005072E3">
      <w:pPr>
        <w:suppressLineNumbers/>
        <w:ind w:left="4248" w:firstLine="708"/>
        <w:rPr>
          <w:sz w:val="28"/>
          <w:szCs w:val="28"/>
        </w:rPr>
      </w:pPr>
    </w:p>
    <w:p w14:paraId="603C5706" w14:textId="05E35BB2" w:rsidR="00E24BB5" w:rsidRDefault="00E24BB5">
      <w:pPr>
        <w:suppressLineNumbers/>
        <w:ind w:left="4248" w:firstLine="708"/>
        <w:rPr>
          <w:sz w:val="28"/>
          <w:szCs w:val="28"/>
        </w:rPr>
      </w:pPr>
    </w:p>
    <w:p w14:paraId="7E417F52" w14:textId="31BE6DD1" w:rsidR="00E24BB5" w:rsidRDefault="00E24BB5">
      <w:pPr>
        <w:suppressLineNumbers/>
        <w:ind w:left="4248" w:firstLine="708"/>
        <w:rPr>
          <w:sz w:val="28"/>
          <w:szCs w:val="28"/>
        </w:rPr>
      </w:pPr>
    </w:p>
    <w:p w14:paraId="7187BCAB" w14:textId="7F5DF2D7" w:rsidR="00E24BB5" w:rsidRDefault="00E24BB5">
      <w:pPr>
        <w:suppressLineNumbers/>
        <w:ind w:left="4248" w:firstLine="708"/>
        <w:rPr>
          <w:sz w:val="28"/>
          <w:szCs w:val="28"/>
        </w:rPr>
      </w:pPr>
    </w:p>
    <w:p w14:paraId="523A12B9" w14:textId="18ED1D59" w:rsidR="00E24BB5" w:rsidRDefault="00E24BB5">
      <w:pPr>
        <w:suppressLineNumbers/>
        <w:ind w:left="4248" w:firstLine="708"/>
        <w:rPr>
          <w:sz w:val="28"/>
          <w:szCs w:val="28"/>
        </w:rPr>
      </w:pPr>
    </w:p>
    <w:p w14:paraId="5B8BA683" w14:textId="177FDEDC" w:rsidR="00E24BB5" w:rsidRDefault="00E24BB5">
      <w:pPr>
        <w:suppressLineNumbers/>
        <w:ind w:left="4248" w:firstLine="708"/>
        <w:rPr>
          <w:sz w:val="28"/>
          <w:szCs w:val="28"/>
        </w:rPr>
      </w:pPr>
    </w:p>
    <w:p w14:paraId="1F956DA6" w14:textId="429C36F9" w:rsidR="00E24BB5" w:rsidRDefault="00E24BB5">
      <w:pPr>
        <w:suppressLineNumbers/>
        <w:ind w:left="4248" w:firstLine="708"/>
        <w:rPr>
          <w:sz w:val="28"/>
          <w:szCs w:val="28"/>
        </w:rPr>
      </w:pPr>
    </w:p>
    <w:p w14:paraId="7DF5B4BC" w14:textId="56239F09" w:rsidR="00E24BB5" w:rsidRDefault="00E24BB5">
      <w:pPr>
        <w:suppressLineNumbers/>
        <w:ind w:left="4248" w:firstLine="708"/>
        <w:rPr>
          <w:sz w:val="28"/>
          <w:szCs w:val="28"/>
        </w:rPr>
      </w:pPr>
    </w:p>
    <w:p w14:paraId="2F98F729" w14:textId="1A4EA009" w:rsidR="00E24BB5" w:rsidRDefault="00E24BB5">
      <w:pPr>
        <w:suppressLineNumbers/>
        <w:ind w:left="4248" w:firstLine="708"/>
        <w:rPr>
          <w:sz w:val="28"/>
          <w:szCs w:val="28"/>
        </w:rPr>
      </w:pPr>
    </w:p>
    <w:p w14:paraId="555E3F54" w14:textId="1BB04CFD" w:rsidR="00E24BB5" w:rsidRDefault="00E24BB5">
      <w:pPr>
        <w:suppressLineNumbers/>
        <w:ind w:left="4248" w:firstLine="708"/>
        <w:rPr>
          <w:sz w:val="28"/>
          <w:szCs w:val="28"/>
        </w:rPr>
      </w:pPr>
    </w:p>
    <w:p w14:paraId="558646B9" w14:textId="1B54059F" w:rsidR="00E24BB5" w:rsidRDefault="00E24BB5">
      <w:pPr>
        <w:suppressLineNumbers/>
        <w:ind w:left="4248" w:firstLine="708"/>
        <w:rPr>
          <w:sz w:val="28"/>
          <w:szCs w:val="28"/>
        </w:rPr>
      </w:pPr>
    </w:p>
    <w:p w14:paraId="01685325" w14:textId="1A4A76A1" w:rsidR="00E24BB5" w:rsidRDefault="00E24BB5">
      <w:pPr>
        <w:suppressLineNumbers/>
        <w:ind w:left="4248" w:firstLine="708"/>
        <w:rPr>
          <w:sz w:val="28"/>
          <w:szCs w:val="28"/>
        </w:rPr>
      </w:pPr>
    </w:p>
    <w:p w14:paraId="35B5BD35" w14:textId="77777777" w:rsidR="00E24BB5" w:rsidRPr="00BF451B" w:rsidRDefault="00E24BB5">
      <w:pPr>
        <w:suppressLineNumbers/>
        <w:ind w:left="4248" w:firstLine="708"/>
        <w:rPr>
          <w:sz w:val="28"/>
          <w:szCs w:val="28"/>
        </w:rPr>
      </w:pPr>
    </w:p>
    <w:tbl>
      <w:tblPr>
        <w:tblStyle w:val="afd"/>
        <w:tblpPr w:leftFromText="180" w:rightFromText="180" w:vertAnchor="text" w:horzAnchor="page" w:tblpX="6583" w:tblpY="93"/>
        <w:tblW w:w="0" w:type="auto"/>
        <w:tblLook w:val="04A0" w:firstRow="1" w:lastRow="0" w:firstColumn="1" w:lastColumn="0" w:noHBand="0" w:noVBand="1"/>
      </w:tblPr>
      <w:tblGrid>
        <w:gridCol w:w="4820"/>
      </w:tblGrid>
      <w:tr w:rsidR="000C049E" w14:paraId="5B2B66B1" w14:textId="77777777" w:rsidTr="00252DE3">
        <w:trPr>
          <w:trHeight w:val="2727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4A16B7CE" w14:textId="77777777" w:rsidR="000C049E" w:rsidRPr="000C049E" w:rsidRDefault="000C049E" w:rsidP="00252DE3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lastRenderedPageBreak/>
              <w:t>Приложение № 2</w:t>
            </w:r>
          </w:p>
          <w:p w14:paraId="64963492" w14:textId="77777777" w:rsidR="000C049E" w:rsidRPr="000C049E" w:rsidRDefault="000C049E" w:rsidP="00252DE3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к Положению</w:t>
            </w:r>
          </w:p>
          <w:p w14:paraId="716BC3F7" w14:textId="77777777" w:rsidR="000C049E" w:rsidRPr="000C049E" w:rsidRDefault="000C049E" w:rsidP="00252DE3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о региональном государственном</w:t>
            </w:r>
          </w:p>
          <w:p w14:paraId="4E49CF65" w14:textId="77777777" w:rsidR="000C049E" w:rsidRPr="000C049E" w:rsidRDefault="000C049E" w:rsidP="00252DE3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контроле (надзоре) в области</w:t>
            </w:r>
          </w:p>
          <w:p w14:paraId="00A6287E" w14:textId="77777777" w:rsidR="000C049E" w:rsidRPr="000C049E" w:rsidRDefault="000C049E" w:rsidP="00252DE3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технического состояния</w:t>
            </w:r>
          </w:p>
          <w:p w14:paraId="016C123D" w14:textId="47B65BFB" w:rsidR="000C049E" w:rsidRPr="000C049E" w:rsidRDefault="000C049E" w:rsidP="00252DE3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и эксплуатации самоходных</w:t>
            </w:r>
            <w:r w:rsidR="00445ACD">
              <w:rPr>
                <w:sz w:val="28"/>
                <w:szCs w:val="28"/>
              </w:rPr>
              <w:t xml:space="preserve"> </w:t>
            </w:r>
            <w:r w:rsidRPr="000C049E">
              <w:rPr>
                <w:sz w:val="28"/>
                <w:szCs w:val="28"/>
              </w:rPr>
              <w:t>машин</w:t>
            </w:r>
          </w:p>
          <w:p w14:paraId="2A0464F0" w14:textId="5EC74AA0" w:rsidR="000C049E" w:rsidRPr="000C049E" w:rsidRDefault="000C049E" w:rsidP="00252DE3">
            <w:pPr>
              <w:suppressLineNumbers/>
              <w:ind w:hanging="246"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и других видов техники</w:t>
            </w:r>
          </w:p>
          <w:p w14:paraId="05A101B3" w14:textId="77777777" w:rsidR="000C049E" w:rsidRPr="000C049E" w:rsidRDefault="000C049E" w:rsidP="00252DE3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на территории</w:t>
            </w:r>
          </w:p>
          <w:p w14:paraId="079ADD60" w14:textId="0CCAE531" w:rsidR="000C049E" w:rsidRDefault="000C049E" w:rsidP="00252DE3">
            <w:pPr>
              <w:suppressLineNumbers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Кемеровской области – Кузбасса</w:t>
            </w:r>
          </w:p>
        </w:tc>
      </w:tr>
    </w:tbl>
    <w:p w14:paraId="7F339EA5" w14:textId="7A5A0C6F" w:rsidR="000C049E" w:rsidRDefault="000C049E">
      <w:pPr>
        <w:suppressLineNumbers/>
        <w:rPr>
          <w:sz w:val="28"/>
          <w:szCs w:val="28"/>
        </w:rPr>
      </w:pPr>
    </w:p>
    <w:p w14:paraId="6B9BFF20" w14:textId="77777777" w:rsidR="000C049E" w:rsidRPr="00BF451B" w:rsidRDefault="000C049E">
      <w:pPr>
        <w:suppressLineNumbers/>
        <w:rPr>
          <w:sz w:val="28"/>
          <w:szCs w:val="28"/>
        </w:rPr>
      </w:pPr>
    </w:p>
    <w:p w14:paraId="71116B9A" w14:textId="77777777" w:rsidR="001D4CDE" w:rsidRDefault="001D4CDE">
      <w:pPr>
        <w:suppressLineNumbers/>
        <w:ind w:left="7080" w:right="-566"/>
        <w:jc w:val="right"/>
        <w:rPr>
          <w:sz w:val="28"/>
          <w:szCs w:val="28"/>
        </w:rPr>
      </w:pPr>
    </w:p>
    <w:p w14:paraId="67AE510E" w14:textId="4798E50E" w:rsidR="005072E3" w:rsidRDefault="005072E3">
      <w:pPr>
        <w:suppressLineNumbers/>
        <w:ind w:left="4248" w:firstLine="708"/>
        <w:rPr>
          <w:sz w:val="28"/>
          <w:szCs w:val="28"/>
        </w:rPr>
      </w:pPr>
    </w:p>
    <w:p w14:paraId="4F9836A8" w14:textId="77777777" w:rsidR="00252DE3" w:rsidRPr="00BF451B" w:rsidRDefault="00252DE3">
      <w:pPr>
        <w:suppressLineNumbers/>
        <w:ind w:left="4248" w:firstLine="708"/>
        <w:rPr>
          <w:sz w:val="28"/>
          <w:szCs w:val="28"/>
        </w:rPr>
      </w:pPr>
    </w:p>
    <w:p w14:paraId="25686B51" w14:textId="6F822C5D" w:rsidR="005072E3" w:rsidRPr="003D0735" w:rsidRDefault="00AA6A05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>П</w:t>
      </w:r>
      <w:r w:rsidR="003D0735" w:rsidRPr="003D0735">
        <w:rPr>
          <w:b/>
          <w:sz w:val="28"/>
          <w:szCs w:val="28"/>
        </w:rPr>
        <w:t>ЕРЕЧЕНЬ</w:t>
      </w:r>
    </w:p>
    <w:p w14:paraId="2AFBB54D" w14:textId="77777777" w:rsidR="00032C4E" w:rsidRPr="003D0735" w:rsidRDefault="00032C4E" w:rsidP="00032C4E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>должностных лиц Управления</w:t>
      </w:r>
    </w:p>
    <w:p w14:paraId="15672471" w14:textId="77777777" w:rsidR="00032C4E" w:rsidRPr="003D0735" w:rsidRDefault="00032C4E" w:rsidP="00032C4E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 xml:space="preserve">государственной инспекции </w:t>
      </w:r>
      <w:r w:rsidRPr="003D0735">
        <w:rPr>
          <w:b/>
          <w:sz w:val="28"/>
          <w:szCs w:val="28"/>
        </w:rPr>
        <w:br/>
        <w:t>по надзору за техническим состоянием</w:t>
      </w:r>
    </w:p>
    <w:p w14:paraId="30EDB1E2" w14:textId="77777777" w:rsidR="00032C4E" w:rsidRPr="003D0735" w:rsidRDefault="00032C4E" w:rsidP="00032C4E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>самоходных машин</w:t>
      </w:r>
    </w:p>
    <w:p w14:paraId="29CDF2BC" w14:textId="77777777" w:rsidR="00032C4E" w:rsidRPr="003D0735" w:rsidRDefault="00032C4E" w:rsidP="00032C4E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>и других видов техники Кузбасса,</w:t>
      </w:r>
    </w:p>
    <w:p w14:paraId="5B4D393E" w14:textId="77777777" w:rsidR="002A76EE" w:rsidRPr="003D0735" w:rsidRDefault="00032C4E" w:rsidP="00032C4E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 xml:space="preserve">уполномоченных на принятие решений </w:t>
      </w:r>
    </w:p>
    <w:p w14:paraId="79760570" w14:textId="77777777" w:rsidR="002A76EE" w:rsidRPr="003D0735" w:rsidRDefault="00032C4E" w:rsidP="00032C4E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>о проведении контрольных (надзорных) мероприятий</w:t>
      </w:r>
      <w:r w:rsidR="002A76EE" w:rsidRPr="003D0735">
        <w:rPr>
          <w:b/>
          <w:sz w:val="28"/>
          <w:szCs w:val="28"/>
        </w:rPr>
        <w:t xml:space="preserve"> </w:t>
      </w:r>
    </w:p>
    <w:p w14:paraId="58427B09" w14:textId="3C99F5C3" w:rsidR="00032C4E" w:rsidRPr="003D0735" w:rsidRDefault="002A76EE" w:rsidP="00032C4E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>в области тех</w:t>
      </w:r>
      <w:r w:rsidR="00032C4E" w:rsidRPr="003D0735">
        <w:rPr>
          <w:b/>
          <w:sz w:val="28"/>
          <w:szCs w:val="28"/>
        </w:rPr>
        <w:t xml:space="preserve">нического </w:t>
      </w:r>
    </w:p>
    <w:p w14:paraId="0976DFDD" w14:textId="77777777" w:rsidR="00032C4E" w:rsidRPr="003D0735" w:rsidRDefault="00032C4E" w:rsidP="00032C4E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 xml:space="preserve">состояния и эксплуатации самоходных </w:t>
      </w:r>
    </w:p>
    <w:p w14:paraId="3076E1BA" w14:textId="77777777" w:rsidR="00032C4E" w:rsidRPr="003D0735" w:rsidRDefault="00032C4E" w:rsidP="00032C4E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>машин и других видов техники на территории</w:t>
      </w:r>
    </w:p>
    <w:p w14:paraId="5BBE5823" w14:textId="77777777" w:rsidR="00032C4E" w:rsidRPr="003D0735" w:rsidRDefault="00032C4E" w:rsidP="00032C4E">
      <w:pPr>
        <w:jc w:val="center"/>
        <w:rPr>
          <w:b/>
          <w:sz w:val="28"/>
          <w:szCs w:val="28"/>
        </w:rPr>
      </w:pPr>
      <w:r w:rsidRPr="003D0735">
        <w:rPr>
          <w:b/>
          <w:sz w:val="28"/>
          <w:szCs w:val="28"/>
        </w:rPr>
        <w:t>Кемеровской области – Кузбасса</w:t>
      </w:r>
    </w:p>
    <w:p w14:paraId="092C98C0" w14:textId="18285A82" w:rsidR="005072E3" w:rsidRDefault="005072E3">
      <w:pPr>
        <w:suppressLineNumbers/>
        <w:ind w:left="4248" w:firstLine="708"/>
        <w:rPr>
          <w:sz w:val="28"/>
          <w:szCs w:val="28"/>
        </w:rPr>
      </w:pPr>
    </w:p>
    <w:p w14:paraId="5F24EA84" w14:textId="77777777" w:rsidR="00E24BB5" w:rsidRPr="00BF451B" w:rsidRDefault="00E24BB5">
      <w:pPr>
        <w:suppressLineNumbers/>
        <w:ind w:left="4248" w:firstLine="708"/>
        <w:rPr>
          <w:sz w:val="28"/>
          <w:szCs w:val="28"/>
        </w:rPr>
      </w:pPr>
    </w:p>
    <w:p w14:paraId="0EECC3F6" w14:textId="58A662FD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1. Начальник управления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 xml:space="preserve">инспектор Кемеровской области </w:t>
      </w:r>
      <w:r w:rsidR="00E24BB5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Кузбасса.</w:t>
      </w:r>
    </w:p>
    <w:p w14:paraId="2C266F6A" w14:textId="3369316E" w:rsidR="005072E3" w:rsidRPr="00BF451B" w:rsidRDefault="00AA6A05" w:rsidP="00E24BB5">
      <w:pPr>
        <w:ind w:right="-3" w:firstLine="709"/>
        <w:jc w:val="both"/>
        <w:rPr>
          <w:sz w:val="28"/>
          <w:szCs w:val="28"/>
        </w:rPr>
      </w:pPr>
      <w:r w:rsidRPr="00BF451B">
        <w:rPr>
          <w:sz w:val="28"/>
          <w:szCs w:val="28"/>
        </w:rPr>
        <w:t xml:space="preserve">2. Заместитель начальника управления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главный государственный инженер</w:t>
      </w:r>
      <w:r w:rsidR="00A06AFC">
        <w:rPr>
          <w:sz w:val="28"/>
          <w:szCs w:val="28"/>
        </w:rPr>
        <w:t>-</w:t>
      </w:r>
      <w:r w:rsidRPr="00BF451B">
        <w:rPr>
          <w:sz w:val="28"/>
          <w:szCs w:val="28"/>
        </w:rPr>
        <w:t xml:space="preserve">инспектор Кемеровской области </w:t>
      </w:r>
      <w:r w:rsidR="00BA7D40">
        <w:rPr>
          <w:sz w:val="28"/>
          <w:szCs w:val="28"/>
        </w:rPr>
        <w:t>–</w:t>
      </w:r>
      <w:r w:rsidRPr="00BF451B">
        <w:rPr>
          <w:sz w:val="28"/>
          <w:szCs w:val="28"/>
        </w:rPr>
        <w:t xml:space="preserve"> Кузбасса.</w:t>
      </w:r>
    </w:p>
    <w:p w14:paraId="598CEE14" w14:textId="77777777" w:rsidR="005072E3" w:rsidRPr="00BF451B" w:rsidRDefault="005072E3">
      <w:pPr>
        <w:suppressLineNumbers/>
        <w:rPr>
          <w:sz w:val="28"/>
          <w:szCs w:val="28"/>
        </w:rPr>
      </w:pPr>
    </w:p>
    <w:p w14:paraId="0E96546E" w14:textId="77777777" w:rsidR="005072E3" w:rsidRPr="00BF451B" w:rsidRDefault="005072E3">
      <w:pPr>
        <w:suppressLineNumbers/>
        <w:rPr>
          <w:sz w:val="28"/>
          <w:szCs w:val="28"/>
        </w:rPr>
      </w:pPr>
    </w:p>
    <w:p w14:paraId="3831A74D" w14:textId="77777777" w:rsidR="005072E3" w:rsidRPr="00BF451B" w:rsidRDefault="005072E3">
      <w:pPr>
        <w:suppressLineNumbers/>
        <w:rPr>
          <w:sz w:val="28"/>
          <w:szCs w:val="28"/>
        </w:rPr>
      </w:pPr>
    </w:p>
    <w:p w14:paraId="63EBF64F" w14:textId="77777777" w:rsidR="005072E3" w:rsidRPr="00BF451B" w:rsidRDefault="005072E3">
      <w:pPr>
        <w:suppressLineNumbers/>
        <w:rPr>
          <w:sz w:val="28"/>
          <w:szCs w:val="28"/>
        </w:rPr>
      </w:pPr>
    </w:p>
    <w:p w14:paraId="6E551D85" w14:textId="77777777" w:rsidR="005072E3" w:rsidRPr="00BF451B" w:rsidRDefault="005072E3">
      <w:pPr>
        <w:suppressLineNumbers/>
        <w:rPr>
          <w:sz w:val="28"/>
          <w:szCs w:val="28"/>
        </w:rPr>
      </w:pPr>
    </w:p>
    <w:p w14:paraId="525A7BF0" w14:textId="77777777" w:rsidR="005072E3" w:rsidRPr="00BF451B" w:rsidRDefault="005072E3">
      <w:pPr>
        <w:suppressLineNumbers/>
        <w:rPr>
          <w:sz w:val="28"/>
          <w:szCs w:val="28"/>
        </w:rPr>
      </w:pPr>
    </w:p>
    <w:p w14:paraId="74519381" w14:textId="77777777" w:rsidR="005072E3" w:rsidRPr="00BF451B" w:rsidRDefault="005072E3">
      <w:pPr>
        <w:suppressLineNumbers/>
        <w:rPr>
          <w:sz w:val="28"/>
          <w:szCs w:val="28"/>
        </w:rPr>
      </w:pPr>
    </w:p>
    <w:p w14:paraId="3BD157E1" w14:textId="77777777" w:rsidR="000C049E" w:rsidRPr="00BF451B" w:rsidRDefault="000C049E" w:rsidP="000C049E">
      <w:pPr>
        <w:suppressLineNumbers/>
        <w:tabs>
          <w:tab w:val="left" w:pos="7264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fd"/>
        <w:tblpPr w:leftFromText="180" w:rightFromText="180" w:horzAnchor="page" w:tblpX="6460" w:tblpY="301"/>
        <w:tblW w:w="0" w:type="auto"/>
        <w:tblLook w:val="04A0" w:firstRow="1" w:lastRow="0" w:firstColumn="1" w:lastColumn="0" w:noHBand="0" w:noVBand="1"/>
      </w:tblPr>
      <w:tblGrid>
        <w:gridCol w:w="4962"/>
      </w:tblGrid>
      <w:tr w:rsidR="000C049E" w14:paraId="199BDCAE" w14:textId="77777777" w:rsidTr="00252DE3">
        <w:trPr>
          <w:trHeight w:val="2342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016F7448" w14:textId="77777777" w:rsidR="000C049E" w:rsidRPr="000C049E" w:rsidRDefault="000C049E" w:rsidP="00252DE3">
            <w:pPr>
              <w:suppressLineNumbers/>
              <w:tabs>
                <w:tab w:val="left" w:pos="7264"/>
              </w:tabs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lastRenderedPageBreak/>
              <w:t>Приложение № 3</w:t>
            </w:r>
          </w:p>
          <w:p w14:paraId="2BCC9831" w14:textId="77777777" w:rsidR="000C049E" w:rsidRPr="000C049E" w:rsidRDefault="000C049E" w:rsidP="00252DE3">
            <w:pPr>
              <w:suppressLineNumbers/>
              <w:tabs>
                <w:tab w:val="left" w:pos="7264"/>
              </w:tabs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к Положению</w:t>
            </w:r>
          </w:p>
          <w:p w14:paraId="62F765D1" w14:textId="5D389432" w:rsidR="000C049E" w:rsidRPr="000C049E" w:rsidRDefault="000C049E" w:rsidP="00252DE3">
            <w:pPr>
              <w:suppressLineNumbers/>
              <w:tabs>
                <w:tab w:val="left" w:pos="7264"/>
              </w:tabs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о региональном государственном</w:t>
            </w:r>
          </w:p>
          <w:p w14:paraId="4809FC59" w14:textId="77777777" w:rsidR="000C049E" w:rsidRPr="000C049E" w:rsidRDefault="000C049E" w:rsidP="00252DE3">
            <w:pPr>
              <w:suppressLineNumbers/>
              <w:tabs>
                <w:tab w:val="left" w:pos="7264"/>
              </w:tabs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контроле (надзоре) в области</w:t>
            </w:r>
          </w:p>
          <w:p w14:paraId="4222B667" w14:textId="5E9A1EEC" w:rsidR="000C049E" w:rsidRPr="000C049E" w:rsidRDefault="000C049E" w:rsidP="00252DE3">
            <w:pPr>
              <w:suppressLineNumbers/>
              <w:tabs>
                <w:tab w:val="left" w:pos="7264"/>
              </w:tabs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технического состояния</w:t>
            </w:r>
          </w:p>
          <w:p w14:paraId="48BC5F9D" w14:textId="77777777" w:rsidR="000C049E" w:rsidRPr="000C049E" w:rsidRDefault="000C049E" w:rsidP="00252DE3">
            <w:pPr>
              <w:suppressLineNumbers/>
              <w:tabs>
                <w:tab w:val="left" w:pos="7264"/>
              </w:tabs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и эксплуатации самоходных машин</w:t>
            </w:r>
          </w:p>
          <w:p w14:paraId="7DACEDD6" w14:textId="59A13EFD" w:rsidR="000C049E" w:rsidRPr="000C049E" w:rsidRDefault="000C049E" w:rsidP="00252DE3">
            <w:pPr>
              <w:suppressLineNumbers/>
              <w:tabs>
                <w:tab w:val="left" w:pos="7264"/>
              </w:tabs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и других видов техники</w:t>
            </w:r>
          </w:p>
          <w:p w14:paraId="6E2D28D8" w14:textId="77777777" w:rsidR="000C049E" w:rsidRPr="000C049E" w:rsidRDefault="000C049E" w:rsidP="00252DE3">
            <w:pPr>
              <w:suppressLineNumbers/>
              <w:tabs>
                <w:tab w:val="left" w:pos="7264"/>
              </w:tabs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на территории</w:t>
            </w:r>
          </w:p>
          <w:p w14:paraId="53DB280A" w14:textId="5584DB48" w:rsidR="000C049E" w:rsidRDefault="000C049E" w:rsidP="00252DE3">
            <w:pPr>
              <w:suppressLineNumbers/>
              <w:tabs>
                <w:tab w:val="left" w:pos="7264"/>
              </w:tabs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Кемеровской области – Кузбасса</w:t>
            </w:r>
          </w:p>
        </w:tc>
      </w:tr>
    </w:tbl>
    <w:p w14:paraId="7894BC96" w14:textId="71EA126A" w:rsidR="005072E3" w:rsidRPr="00BF451B" w:rsidRDefault="005072E3" w:rsidP="000C049E">
      <w:pPr>
        <w:suppressLineNumbers/>
        <w:tabs>
          <w:tab w:val="left" w:pos="7264"/>
        </w:tabs>
        <w:rPr>
          <w:sz w:val="28"/>
          <w:szCs w:val="28"/>
        </w:rPr>
      </w:pPr>
    </w:p>
    <w:p w14:paraId="7D13C917" w14:textId="77777777" w:rsidR="005072E3" w:rsidRPr="00BF451B" w:rsidRDefault="005072E3">
      <w:pPr>
        <w:suppressLineNumbers/>
        <w:rPr>
          <w:sz w:val="28"/>
          <w:szCs w:val="28"/>
        </w:rPr>
      </w:pPr>
    </w:p>
    <w:p w14:paraId="67E194F8" w14:textId="77777777" w:rsidR="00B45F53" w:rsidRDefault="00B45F53">
      <w:pPr>
        <w:suppressLineNumbers/>
        <w:ind w:firstLine="708"/>
        <w:jc w:val="center"/>
        <w:rPr>
          <w:b/>
          <w:sz w:val="28"/>
          <w:szCs w:val="28"/>
        </w:rPr>
      </w:pPr>
    </w:p>
    <w:p w14:paraId="73060144" w14:textId="77777777" w:rsidR="00B45F53" w:rsidRDefault="00B45F53">
      <w:pPr>
        <w:suppressLineNumbers/>
        <w:ind w:firstLine="708"/>
        <w:jc w:val="center"/>
        <w:rPr>
          <w:b/>
          <w:sz w:val="28"/>
          <w:szCs w:val="28"/>
        </w:rPr>
      </w:pPr>
    </w:p>
    <w:p w14:paraId="5CE000B0" w14:textId="77777777" w:rsidR="00B45F53" w:rsidRDefault="00B45F53">
      <w:pPr>
        <w:suppressLineNumbers/>
        <w:ind w:firstLine="708"/>
        <w:jc w:val="center"/>
        <w:rPr>
          <w:b/>
          <w:sz w:val="28"/>
          <w:szCs w:val="28"/>
        </w:rPr>
      </w:pPr>
    </w:p>
    <w:p w14:paraId="192A5D2A" w14:textId="77777777" w:rsidR="00B45F53" w:rsidRDefault="00B45F53">
      <w:pPr>
        <w:suppressLineNumbers/>
        <w:ind w:firstLine="708"/>
        <w:jc w:val="center"/>
        <w:rPr>
          <w:b/>
          <w:sz w:val="28"/>
          <w:szCs w:val="28"/>
        </w:rPr>
      </w:pPr>
    </w:p>
    <w:p w14:paraId="2E113015" w14:textId="77777777" w:rsidR="00B45F53" w:rsidRDefault="00B45F53">
      <w:pPr>
        <w:suppressLineNumbers/>
        <w:ind w:firstLine="708"/>
        <w:jc w:val="center"/>
        <w:rPr>
          <w:b/>
          <w:sz w:val="28"/>
          <w:szCs w:val="28"/>
        </w:rPr>
      </w:pPr>
    </w:p>
    <w:p w14:paraId="7B1EC71E" w14:textId="77777777" w:rsidR="00B45F53" w:rsidRDefault="00B45F53">
      <w:pPr>
        <w:suppressLineNumbers/>
        <w:ind w:firstLine="708"/>
        <w:jc w:val="center"/>
        <w:rPr>
          <w:b/>
          <w:sz w:val="28"/>
          <w:szCs w:val="28"/>
        </w:rPr>
      </w:pPr>
    </w:p>
    <w:p w14:paraId="64868E32" w14:textId="77777777" w:rsidR="00B45F53" w:rsidRDefault="00B45F53">
      <w:pPr>
        <w:suppressLineNumbers/>
        <w:ind w:firstLine="708"/>
        <w:jc w:val="center"/>
        <w:rPr>
          <w:b/>
          <w:sz w:val="28"/>
          <w:szCs w:val="28"/>
        </w:rPr>
      </w:pPr>
    </w:p>
    <w:p w14:paraId="429D2A14" w14:textId="68C525B3" w:rsidR="00445ACD" w:rsidRDefault="00445ACD">
      <w:pPr>
        <w:suppressLineNumbers/>
        <w:ind w:firstLine="708"/>
        <w:jc w:val="center"/>
        <w:rPr>
          <w:b/>
          <w:sz w:val="28"/>
          <w:szCs w:val="28"/>
        </w:rPr>
      </w:pPr>
    </w:p>
    <w:p w14:paraId="6E444294" w14:textId="4BBB1FF3" w:rsidR="00252DE3" w:rsidRDefault="00252DE3">
      <w:pPr>
        <w:suppressLineNumbers/>
        <w:ind w:firstLine="708"/>
        <w:jc w:val="center"/>
        <w:rPr>
          <w:b/>
          <w:sz w:val="28"/>
          <w:szCs w:val="28"/>
        </w:rPr>
      </w:pPr>
    </w:p>
    <w:p w14:paraId="35787268" w14:textId="216F36FC" w:rsidR="005072E3" w:rsidRPr="00BF451B" w:rsidRDefault="00AA6A05" w:rsidP="007F0082">
      <w:pPr>
        <w:suppressLineNumbers/>
        <w:jc w:val="center"/>
        <w:rPr>
          <w:b/>
          <w:sz w:val="28"/>
          <w:szCs w:val="28"/>
        </w:rPr>
      </w:pPr>
      <w:r w:rsidRPr="00BF451B">
        <w:rPr>
          <w:b/>
          <w:sz w:val="28"/>
          <w:szCs w:val="28"/>
        </w:rPr>
        <w:t>КРИТЕРИИ</w:t>
      </w:r>
    </w:p>
    <w:p w14:paraId="1CF24D28" w14:textId="77777777" w:rsidR="007F0082" w:rsidRDefault="00AA6A05" w:rsidP="00F6166B">
      <w:pPr>
        <w:ind w:right="-3"/>
        <w:jc w:val="center"/>
        <w:rPr>
          <w:b/>
          <w:sz w:val="28"/>
          <w:szCs w:val="28"/>
        </w:rPr>
      </w:pPr>
      <w:r w:rsidRPr="00BF451B">
        <w:rPr>
          <w:b/>
          <w:sz w:val="28"/>
          <w:szCs w:val="28"/>
        </w:rPr>
        <w:t xml:space="preserve">отнесения объектов регионального государственного </w:t>
      </w:r>
    </w:p>
    <w:p w14:paraId="686CC464" w14:textId="77777777" w:rsidR="007F0082" w:rsidRDefault="00AA6A05" w:rsidP="00F6166B">
      <w:pPr>
        <w:ind w:right="-3"/>
        <w:jc w:val="center"/>
        <w:rPr>
          <w:b/>
          <w:sz w:val="28"/>
          <w:szCs w:val="28"/>
        </w:rPr>
      </w:pPr>
      <w:r w:rsidRPr="00BF451B">
        <w:rPr>
          <w:b/>
          <w:sz w:val="28"/>
          <w:szCs w:val="28"/>
        </w:rPr>
        <w:t xml:space="preserve">контроля (надзора) в области технического состояния </w:t>
      </w:r>
    </w:p>
    <w:p w14:paraId="20611EF3" w14:textId="77777777" w:rsidR="007F0082" w:rsidRDefault="00AA6A05" w:rsidP="00F6166B">
      <w:pPr>
        <w:ind w:right="-3"/>
        <w:jc w:val="center"/>
        <w:rPr>
          <w:b/>
          <w:sz w:val="28"/>
          <w:szCs w:val="28"/>
        </w:rPr>
      </w:pPr>
      <w:r w:rsidRPr="00BF451B">
        <w:rPr>
          <w:b/>
          <w:sz w:val="28"/>
          <w:szCs w:val="28"/>
        </w:rPr>
        <w:t xml:space="preserve">и эксплуатации самоходных машин и других видов </w:t>
      </w:r>
    </w:p>
    <w:p w14:paraId="783EE771" w14:textId="77777777" w:rsidR="007F0082" w:rsidRDefault="00AA6A05" w:rsidP="00F6166B">
      <w:pPr>
        <w:ind w:right="-3"/>
        <w:jc w:val="center"/>
        <w:rPr>
          <w:b/>
          <w:sz w:val="28"/>
          <w:szCs w:val="28"/>
        </w:rPr>
      </w:pPr>
      <w:r w:rsidRPr="00BF451B">
        <w:rPr>
          <w:b/>
          <w:sz w:val="28"/>
          <w:szCs w:val="28"/>
        </w:rPr>
        <w:t>техники</w:t>
      </w:r>
      <w:r w:rsidR="007F0082">
        <w:rPr>
          <w:b/>
          <w:sz w:val="28"/>
          <w:szCs w:val="28"/>
        </w:rPr>
        <w:t xml:space="preserve"> </w:t>
      </w:r>
      <w:r w:rsidRPr="00BF451B">
        <w:rPr>
          <w:b/>
          <w:sz w:val="28"/>
          <w:szCs w:val="28"/>
        </w:rPr>
        <w:t>к определенной категории риска</w:t>
      </w:r>
    </w:p>
    <w:p w14:paraId="77D5DBAA" w14:textId="2041C700" w:rsidR="007F0082" w:rsidRDefault="00AA6A05" w:rsidP="00F6166B">
      <w:pPr>
        <w:ind w:right="-3"/>
        <w:jc w:val="center"/>
        <w:rPr>
          <w:b/>
          <w:sz w:val="28"/>
          <w:szCs w:val="28"/>
        </w:rPr>
      </w:pPr>
      <w:r w:rsidRPr="00BF451B">
        <w:rPr>
          <w:b/>
          <w:sz w:val="28"/>
          <w:szCs w:val="28"/>
        </w:rPr>
        <w:t>причинения вреда (ущерба)</w:t>
      </w:r>
    </w:p>
    <w:p w14:paraId="1934D3B3" w14:textId="05C9F081" w:rsidR="005046B4" w:rsidRDefault="00AA6A05" w:rsidP="005046B4">
      <w:pPr>
        <w:ind w:right="-3"/>
        <w:jc w:val="center"/>
        <w:rPr>
          <w:b/>
          <w:sz w:val="28"/>
          <w:szCs w:val="28"/>
        </w:rPr>
      </w:pPr>
      <w:r w:rsidRPr="00BF451B">
        <w:rPr>
          <w:b/>
          <w:sz w:val="28"/>
          <w:szCs w:val="28"/>
        </w:rPr>
        <w:t>охраняемым законом ценностям</w:t>
      </w:r>
    </w:p>
    <w:p w14:paraId="2F1C47A0" w14:textId="77777777" w:rsidR="005046B4" w:rsidRDefault="005046B4" w:rsidP="005046B4">
      <w:pPr>
        <w:ind w:right="-3"/>
        <w:jc w:val="center"/>
        <w:rPr>
          <w:b/>
          <w:sz w:val="28"/>
          <w:szCs w:val="28"/>
        </w:rPr>
      </w:pPr>
    </w:p>
    <w:p w14:paraId="0FF664A3" w14:textId="77777777" w:rsidR="005046B4" w:rsidRDefault="005046B4" w:rsidP="005046B4">
      <w:pPr>
        <w:ind w:right="-3"/>
        <w:jc w:val="center"/>
        <w:rPr>
          <w:b/>
          <w:sz w:val="28"/>
          <w:szCs w:val="28"/>
        </w:rPr>
      </w:pPr>
    </w:p>
    <w:p w14:paraId="46A3730B" w14:textId="1AAA3D17" w:rsidR="005072E3" w:rsidRPr="005046B4" w:rsidRDefault="002A76EE" w:rsidP="005046B4">
      <w:pPr>
        <w:ind w:right="-3" w:firstLine="709"/>
        <w:jc w:val="both"/>
        <w:rPr>
          <w:b/>
          <w:sz w:val="28"/>
          <w:szCs w:val="28"/>
        </w:rPr>
      </w:pPr>
      <w:r w:rsidRPr="005046B4">
        <w:rPr>
          <w:sz w:val="28"/>
          <w:szCs w:val="28"/>
        </w:rPr>
        <w:t xml:space="preserve">1. </w:t>
      </w:r>
      <w:r w:rsidR="00AA6A05" w:rsidRPr="005046B4">
        <w:rPr>
          <w:sz w:val="28"/>
          <w:szCs w:val="28"/>
        </w:rPr>
        <w:t xml:space="preserve">Отнесение объектов регионального государственного контроля (надзора) в области технического состояния и эксплуатации самоходных машин и других видов техники </w:t>
      </w:r>
      <w:r w:rsidR="002C10AE" w:rsidRPr="005046B4">
        <w:rPr>
          <w:sz w:val="28"/>
          <w:szCs w:val="28"/>
        </w:rPr>
        <w:t xml:space="preserve">(далее – объекты регионального государственного контроля (надзора) </w:t>
      </w:r>
      <w:r w:rsidR="00AA6A05" w:rsidRPr="005046B4">
        <w:rPr>
          <w:sz w:val="28"/>
          <w:szCs w:val="28"/>
        </w:rPr>
        <w:t>к определенной категории риска причинения вреда (ущерба) охраняемым законом ценностям осуществляется в соответствии со значениями показателя риска (</w:t>
      </w:r>
      <w:proofErr w:type="spellStart"/>
      <w:r w:rsidR="00AA6A05" w:rsidRPr="005046B4">
        <w:rPr>
          <w:sz w:val="28"/>
          <w:szCs w:val="28"/>
        </w:rPr>
        <w:t>К</w:t>
      </w:r>
      <w:r w:rsidR="00AA6A05" w:rsidRPr="005046B4">
        <w:rPr>
          <w:sz w:val="28"/>
          <w:szCs w:val="28"/>
          <w:vertAlign w:val="subscript"/>
        </w:rPr>
        <w:t>rсм</w:t>
      </w:r>
      <w:proofErr w:type="spellEnd"/>
      <w:r w:rsidR="00AA6A05" w:rsidRPr="005046B4">
        <w:rPr>
          <w:sz w:val="28"/>
          <w:szCs w:val="28"/>
        </w:rPr>
        <w:t>).</w:t>
      </w:r>
    </w:p>
    <w:p w14:paraId="07814710" w14:textId="55A805F6" w:rsidR="005072E3" w:rsidRPr="002A76EE" w:rsidRDefault="002A76EE" w:rsidP="002E70A8">
      <w:pPr>
        <w:pStyle w:val="ae"/>
        <w:widowControl w:val="0"/>
        <w:tabs>
          <w:tab w:val="left" w:pos="1132"/>
        </w:tabs>
        <w:ind w:left="0" w:right="-3" w:firstLine="709"/>
        <w:contextualSpacing w:val="0"/>
        <w:rPr>
          <w:szCs w:val="28"/>
        </w:rPr>
      </w:pPr>
      <w:r>
        <w:rPr>
          <w:szCs w:val="28"/>
        </w:rPr>
        <w:t xml:space="preserve">2. </w:t>
      </w:r>
      <w:r w:rsidR="00AA6A05" w:rsidRPr="002A76EE">
        <w:rPr>
          <w:szCs w:val="28"/>
        </w:rPr>
        <w:t xml:space="preserve">При отнесении объектов регионального государственного </w:t>
      </w:r>
      <w:r w:rsidR="001050AD" w:rsidRPr="002A76EE">
        <w:rPr>
          <w:szCs w:val="28"/>
        </w:rPr>
        <w:t>контроля (</w:t>
      </w:r>
      <w:r w:rsidR="00AA6A05" w:rsidRPr="002A76EE">
        <w:rPr>
          <w:szCs w:val="28"/>
        </w:rPr>
        <w:t>надзора</w:t>
      </w:r>
      <w:r w:rsidR="001050AD" w:rsidRPr="002A76EE">
        <w:rPr>
          <w:szCs w:val="28"/>
        </w:rPr>
        <w:t>)</w:t>
      </w:r>
      <w:r w:rsidR="00AA6A05" w:rsidRPr="002A76EE">
        <w:rPr>
          <w:szCs w:val="28"/>
        </w:rPr>
        <w:t xml:space="preserve"> к определенной категории риска учитываются:</w:t>
      </w:r>
    </w:p>
    <w:p w14:paraId="058FF108" w14:textId="427B0A03" w:rsidR="005072E3" w:rsidRPr="00BF451B" w:rsidRDefault="00AA6A05" w:rsidP="002E70A8">
      <w:pPr>
        <w:pStyle w:val="af0"/>
        <w:spacing w:before="0" w:line="240" w:lineRule="auto"/>
        <w:ind w:right="-3" w:firstLine="709"/>
        <w:jc w:val="both"/>
        <w:rPr>
          <w:szCs w:val="28"/>
        </w:rPr>
      </w:pPr>
      <w:r w:rsidRPr="002A76EE">
        <w:rPr>
          <w:szCs w:val="28"/>
        </w:rPr>
        <w:t xml:space="preserve">а) количество зарегистрированных за юридическими лицами, их руководителями и иными должностными лицами, индивидуальными предпринимателями, их </w:t>
      </w:r>
      <w:r w:rsidRPr="002A76EE">
        <w:rPr>
          <w:color w:val="000000" w:themeColor="text1"/>
          <w:szCs w:val="28"/>
        </w:rPr>
        <w:t>уполномоченными представителями, а также физическими</w:t>
      </w:r>
      <w:r w:rsidRPr="0060544A">
        <w:rPr>
          <w:color w:val="000000" w:themeColor="text1"/>
          <w:szCs w:val="28"/>
        </w:rPr>
        <w:t xml:space="preserve"> лицами объектов регионального государственного </w:t>
      </w:r>
      <w:r w:rsidR="0060544A" w:rsidRPr="0060544A">
        <w:rPr>
          <w:color w:val="000000" w:themeColor="text1"/>
          <w:szCs w:val="28"/>
        </w:rPr>
        <w:t>контроля (</w:t>
      </w:r>
      <w:r w:rsidRPr="0060544A">
        <w:rPr>
          <w:color w:val="000000" w:themeColor="text1"/>
          <w:szCs w:val="28"/>
        </w:rPr>
        <w:t>надзора</w:t>
      </w:r>
      <w:r w:rsidR="0060544A" w:rsidRPr="0060544A">
        <w:rPr>
          <w:color w:val="000000" w:themeColor="text1"/>
          <w:szCs w:val="28"/>
        </w:rPr>
        <w:t>)</w:t>
      </w:r>
      <w:r w:rsidRPr="0060544A">
        <w:rPr>
          <w:color w:val="000000" w:themeColor="text1"/>
          <w:szCs w:val="28"/>
        </w:rPr>
        <w:t xml:space="preserve"> на дату установления или пересмотра ранее </w:t>
      </w:r>
      <w:r w:rsidRPr="00BF451B">
        <w:rPr>
          <w:szCs w:val="28"/>
        </w:rPr>
        <w:t xml:space="preserve">присвоенной категории риска (далее </w:t>
      </w:r>
      <w:r w:rsidR="002A76EE">
        <w:rPr>
          <w:szCs w:val="28"/>
        </w:rPr>
        <w:t>–</w:t>
      </w:r>
      <w:r w:rsidRPr="00BF451B">
        <w:rPr>
          <w:szCs w:val="28"/>
        </w:rPr>
        <w:t xml:space="preserve"> количество зарегистрированных машин);</w:t>
      </w:r>
    </w:p>
    <w:p w14:paraId="7E1E6691" w14:textId="49E2C3D9" w:rsidR="005072E3" w:rsidRPr="00BF451B" w:rsidRDefault="00AA6A05" w:rsidP="002E70A8">
      <w:pPr>
        <w:pStyle w:val="af0"/>
        <w:spacing w:before="0" w:line="240" w:lineRule="auto"/>
        <w:ind w:right="-3" w:firstLine="709"/>
        <w:jc w:val="both"/>
        <w:rPr>
          <w:szCs w:val="28"/>
        </w:rPr>
      </w:pPr>
      <w:r w:rsidRPr="00BF451B">
        <w:rPr>
          <w:szCs w:val="28"/>
        </w:rPr>
        <w:t xml:space="preserve">б) количество постановлений о назначении административных наказаний, вынесенных вследствие нарушений обязательных требований безопасности и требований к техническому состоянию и эксплуатации самоходных машин и других видов техники, предъявляемых к объектам регионального государственного </w:t>
      </w:r>
      <w:r w:rsidR="0060544A">
        <w:rPr>
          <w:szCs w:val="28"/>
        </w:rPr>
        <w:t>контроля (</w:t>
      </w:r>
      <w:r w:rsidRPr="00BF451B">
        <w:rPr>
          <w:szCs w:val="28"/>
        </w:rPr>
        <w:t>надзора</w:t>
      </w:r>
      <w:r w:rsidR="0060544A">
        <w:rPr>
          <w:szCs w:val="28"/>
        </w:rPr>
        <w:t>)</w:t>
      </w:r>
      <w:r w:rsidRPr="00BF451B">
        <w:rPr>
          <w:szCs w:val="28"/>
        </w:rPr>
        <w:t xml:space="preserve">, повлекших причинение тяжкого вреда здоровью или смерть человека, допущенных контролируемым лицом в течение одного года, предшествующего дате установления или пересмотра ранее присвоенной категории риска (далее </w:t>
      </w:r>
      <w:r w:rsidR="0015060A">
        <w:rPr>
          <w:szCs w:val="28"/>
        </w:rPr>
        <w:t>–</w:t>
      </w:r>
      <w:r w:rsidRPr="00BF451B">
        <w:rPr>
          <w:szCs w:val="28"/>
        </w:rPr>
        <w:t xml:space="preserve"> количество</w:t>
      </w:r>
      <w:r w:rsidR="0015060A">
        <w:rPr>
          <w:szCs w:val="28"/>
        </w:rPr>
        <w:t xml:space="preserve"> </w:t>
      </w:r>
      <w:r w:rsidRPr="00BF451B">
        <w:rPr>
          <w:szCs w:val="28"/>
        </w:rPr>
        <w:t>постановлений об административных правонарушениях);</w:t>
      </w:r>
    </w:p>
    <w:p w14:paraId="111A2D36" w14:textId="460B5F1E" w:rsidR="002A76EE" w:rsidRDefault="00AA6A05" w:rsidP="00C42863">
      <w:pPr>
        <w:pStyle w:val="af0"/>
        <w:spacing w:before="0" w:line="240" w:lineRule="auto"/>
        <w:ind w:right="-3" w:firstLine="709"/>
        <w:jc w:val="both"/>
        <w:rPr>
          <w:szCs w:val="28"/>
        </w:rPr>
      </w:pPr>
      <w:r w:rsidRPr="00BF451B">
        <w:rPr>
          <w:szCs w:val="28"/>
        </w:rPr>
        <w:t xml:space="preserve">в) количество зарегистрированных машин (в процентном выражении), принадлежащих контролируемому лицу, прошедших технический осмотр в </w:t>
      </w:r>
      <w:r w:rsidRPr="00BF451B">
        <w:rPr>
          <w:szCs w:val="28"/>
        </w:rPr>
        <w:lastRenderedPageBreak/>
        <w:t xml:space="preserve">течение года, предшествующего году установления или пересмотра ранее присвоенной категории риска, от общего количества зарегистрированных машин, принадлежащих контролируемому лицу (далее </w:t>
      </w:r>
      <w:r w:rsidR="002A76EE">
        <w:rPr>
          <w:szCs w:val="28"/>
        </w:rPr>
        <w:t>–</w:t>
      </w:r>
      <w:r w:rsidRPr="00BF451B">
        <w:rPr>
          <w:szCs w:val="28"/>
        </w:rPr>
        <w:t xml:space="preserve"> количество машин, прошедших технический осмотр).</w:t>
      </w:r>
    </w:p>
    <w:p w14:paraId="3535AB44" w14:textId="054E4AC6" w:rsidR="002A76EE" w:rsidRDefault="002A76EE" w:rsidP="002E70A8">
      <w:pPr>
        <w:pStyle w:val="af0"/>
        <w:spacing w:before="0" w:line="240" w:lineRule="auto"/>
        <w:ind w:right="-3" w:firstLine="709"/>
        <w:jc w:val="both"/>
        <w:rPr>
          <w:szCs w:val="28"/>
        </w:rPr>
      </w:pPr>
      <w:r>
        <w:rPr>
          <w:szCs w:val="28"/>
        </w:rPr>
        <w:t xml:space="preserve">3. </w:t>
      </w:r>
      <w:r w:rsidR="00AA6A05" w:rsidRPr="00BF451B">
        <w:rPr>
          <w:szCs w:val="28"/>
        </w:rPr>
        <w:t>Показатель риска (</w:t>
      </w:r>
      <w:proofErr w:type="spellStart"/>
      <w:r w:rsidR="00AA6A05" w:rsidRPr="00BF451B">
        <w:rPr>
          <w:szCs w:val="28"/>
        </w:rPr>
        <w:t>K</w:t>
      </w:r>
      <w:r w:rsidR="00AA6A05" w:rsidRPr="00BF451B">
        <w:rPr>
          <w:szCs w:val="28"/>
          <w:vertAlign w:val="subscript"/>
        </w:rPr>
        <w:t>rсм</w:t>
      </w:r>
      <w:proofErr w:type="spellEnd"/>
      <w:r w:rsidR="00AA6A05" w:rsidRPr="00BF451B">
        <w:rPr>
          <w:szCs w:val="28"/>
        </w:rPr>
        <w:t xml:space="preserve">) при отнесении объектов регионального государственного </w:t>
      </w:r>
      <w:r w:rsidR="0060544A">
        <w:rPr>
          <w:szCs w:val="28"/>
        </w:rPr>
        <w:t>контроля (</w:t>
      </w:r>
      <w:r w:rsidR="00AA6A05" w:rsidRPr="00BF451B">
        <w:rPr>
          <w:szCs w:val="28"/>
        </w:rPr>
        <w:t>надзора</w:t>
      </w:r>
      <w:r w:rsidR="0060544A">
        <w:rPr>
          <w:szCs w:val="28"/>
        </w:rPr>
        <w:t>)</w:t>
      </w:r>
      <w:r w:rsidR="00AA6A05" w:rsidRPr="00BF451B">
        <w:rPr>
          <w:szCs w:val="28"/>
        </w:rPr>
        <w:t xml:space="preserve"> к определенной категории риска рассчитывается по формуле:</w:t>
      </w:r>
    </w:p>
    <w:p w14:paraId="27973E1C" w14:textId="77777777" w:rsidR="000607F2" w:rsidRDefault="000607F2" w:rsidP="004F2044">
      <w:pPr>
        <w:pStyle w:val="af0"/>
        <w:spacing w:before="0" w:line="240" w:lineRule="auto"/>
        <w:ind w:left="143" w:right="-3" w:firstLine="566"/>
        <w:jc w:val="both"/>
        <w:rPr>
          <w:szCs w:val="28"/>
        </w:rPr>
      </w:pPr>
    </w:p>
    <w:p w14:paraId="14B959CA" w14:textId="4726C3E3" w:rsidR="005072E3" w:rsidRPr="00BF451B" w:rsidRDefault="00AA6A05" w:rsidP="0052769D">
      <w:pPr>
        <w:pStyle w:val="af0"/>
        <w:spacing w:before="0" w:line="240" w:lineRule="auto"/>
        <w:ind w:right="-3"/>
        <w:jc w:val="center"/>
        <w:rPr>
          <w:szCs w:val="28"/>
        </w:rPr>
      </w:pPr>
      <w:proofErr w:type="spellStart"/>
      <w:r w:rsidRPr="00BF451B">
        <w:rPr>
          <w:szCs w:val="28"/>
        </w:rPr>
        <w:t>K</w:t>
      </w:r>
      <w:r w:rsidRPr="00BF451B">
        <w:rPr>
          <w:szCs w:val="28"/>
          <w:vertAlign w:val="subscript"/>
        </w:rPr>
        <w:t>rсм</w:t>
      </w:r>
      <w:proofErr w:type="spellEnd"/>
      <w:r w:rsidRPr="00BF451B">
        <w:rPr>
          <w:szCs w:val="28"/>
        </w:rPr>
        <w:t xml:space="preserve"> = </w:t>
      </w:r>
      <w:proofErr w:type="spellStart"/>
      <w:r w:rsidRPr="00BF451B">
        <w:rPr>
          <w:szCs w:val="28"/>
        </w:rPr>
        <w:t>Q</w:t>
      </w:r>
      <w:r w:rsidRPr="00BF451B">
        <w:rPr>
          <w:szCs w:val="28"/>
          <w:vertAlign w:val="subscript"/>
        </w:rPr>
        <w:t>р</w:t>
      </w:r>
      <w:proofErr w:type="spellEnd"/>
      <w:r w:rsidRPr="00BF451B">
        <w:rPr>
          <w:szCs w:val="28"/>
        </w:rPr>
        <w:t xml:space="preserve"> + </w:t>
      </w:r>
      <w:proofErr w:type="spellStart"/>
      <w:r w:rsidRPr="00BF451B">
        <w:rPr>
          <w:szCs w:val="28"/>
        </w:rPr>
        <w:t>Q</w:t>
      </w:r>
      <w:r w:rsidRPr="00BF451B">
        <w:rPr>
          <w:szCs w:val="28"/>
          <w:vertAlign w:val="subscript"/>
        </w:rPr>
        <w:t>п</w:t>
      </w:r>
      <w:proofErr w:type="spellEnd"/>
      <w:r w:rsidRPr="00BF451B">
        <w:rPr>
          <w:szCs w:val="28"/>
        </w:rPr>
        <w:t xml:space="preserve"> + </w:t>
      </w:r>
      <w:proofErr w:type="spellStart"/>
      <w:r w:rsidRPr="00BF451B">
        <w:rPr>
          <w:szCs w:val="28"/>
        </w:rPr>
        <w:t>Q</w:t>
      </w:r>
      <w:r w:rsidRPr="00BF451B">
        <w:rPr>
          <w:szCs w:val="28"/>
          <w:vertAlign w:val="subscript"/>
        </w:rPr>
        <w:t>то</w:t>
      </w:r>
      <w:proofErr w:type="spellEnd"/>
      <w:r w:rsidRPr="00BF451B">
        <w:rPr>
          <w:szCs w:val="28"/>
        </w:rPr>
        <w:t>,</w:t>
      </w:r>
    </w:p>
    <w:p w14:paraId="6028C7D2" w14:textId="77777777" w:rsidR="005072E3" w:rsidRPr="00BF451B" w:rsidRDefault="00AA6A05" w:rsidP="000643F3">
      <w:pPr>
        <w:pStyle w:val="af0"/>
        <w:spacing w:line="240" w:lineRule="auto"/>
        <w:ind w:left="852" w:hanging="143"/>
        <w:rPr>
          <w:szCs w:val="28"/>
        </w:rPr>
      </w:pPr>
      <w:r w:rsidRPr="00BF451B">
        <w:rPr>
          <w:szCs w:val="28"/>
        </w:rPr>
        <w:t>где:</w:t>
      </w:r>
    </w:p>
    <w:p w14:paraId="1786B9FA" w14:textId="55AEF9EE" w:rsidR="005072E3" w:rsidRPr="00BF451B" w:rsidRDefault="00AA6A05" w:rsidP="002E70A8">
      <w:pPr>
        <w:pStyle w:val="af0"/>
        <w:spacing w:before="0" w:line="240" w:lineRule="auto"/>
        <w:ind w:firstLine="709"/>
        <w:rPr>
          <w:szCs w:val="28"/>
        </w:rPr>
      </w:pPr>
      <w:proofErr w:type="spellStart"/>
      <w:r w:rsidRPr="00BF451B">
        <w:rPr>
          <w:szCs w:val="28"/>
        </w:rPr>
        <w:t>Q</w:t>
      </w:r>
      <w:r w:rsidRPr="00BF451B">
        <w:rPr>
          <w:szCs w:val="28"/>
          <w:vertAlign w:val="subscript"/>
        </w:rPr>
        <w:t>р</w:t>
      </w:r>
      <w:proofErr w:type="spellEnd"/>
      <w:r w:rsidRPr="00BF451B">
        <w:rPr>
          <w:szCs w:val="28"/>
        </w:rPr>
        <w:t xml:space="preserve"> </w:t>
      </w:r>
      <w:r w:rsidR="002A76EE">
        <w:rPr>
          <w:szCs w:val="28"/>
        </w:rPr>
        <w:t>–</w:t>
      </w:r>
      <w:r w:rsidRPr="00BF451B">
        <w:rPr>
          <w:szCs w:val="28"/>
        </w:rPr>
        <w:t xml:space="preserve"> показатель количества зарегистрированных машин, единиц;</w:t>
      </w:r>
    </w:p>
    <w:p w14:paraId="26997ADF" w14:textId="6F4951B8" w:rsidR="005072E3" w:rsidRPr="00BF451B" w:rsidRDefault="00AA6A05" w:rsidP="002E70A8">
      <w:pPr>
        <w:pStyle w:val="af0"/>
        <w:spacing w:before="0" w:line="240" w:lineRule="auto"/>
        <w:ind w:right="-3" w:firstLine="709"/>
        <w:jc w:val="both"/>
        <w:rPr>
          <w:szCs w:val="28"/>
        </w:rPr>
      </w:pPr>
      <w:proofErr w:type="spellStart"/>
      <w:r w:rsidRPr="00BF451B">
        <w:rPr>
          <w:szCs w:val="28"/>
        </w:rPr>
        <w:t>Q</w:t>
      </w:r>
      <w:r w:rsidRPr="00BF451B">
        <w:rPr>
          <w:szCs w:val="28"/>
          <w:vertAlign w:val="subscript"/>
        </w:rPr>
        <w:t>п</w:t>
      </w:r>
      <w:proofErr w:type="spellEnd"/>
      <w:r w:rsidRPr="00BF451B">
        <w:rPr>
          <w:szCs w:val="28"/>
        </w:rPr>
        <w:t xml:space="preserve"> </w:t>
      </w:r>
      <w:r w:rsidR="002A76EE">
        <w:rPr>
          <w:szCs w:val="28"/>
        </w:rPr>
        <w:t>–</w:t>
      </w:r>
      <w:r w:rsidRPr="00BF451B">
        <w:rPr>
          <w:szCs w:val="28"/>
        </w:rPr>
        <w:t xml:space="preserve"> показатель количества постановлений об административных правонарушениях, штук;</w:t>
      </w:r>
    </w:p>
    <w:p w14:paraId="56602C5E" w14:textId="77777777" w:rsidR="002A76EE" w:rsidRDefault="00AA6A05" w:rsidP="002E70A8">
      <w:pPr>
        <w:pStyle w:val="af0"/>
        <w:spacing w:before="0" w:line="240" w:lineRule="auto"/>
        <w:ind w:right="-3" w:firstLine="709"/>
        <w:jc w:val="both"/>
        <w:rPr>
          <w:szCs w:val="28"/>
        </w:rPr>
      </w:pPr>
      <w:proofErr w:type="spellStart"/>
      <w:r w:rsidRPr="00BF451B">
        <w:rPr>
          <w:szCs w:val="28"/>
        </w:rPr>
        <w:t>Q</w:t>
      </w:r>
      <w:r w:rsidRPr="00BF451B">
        <w:rPr>
          <w:szCs w:val="28"/>
          <w:vertAlign w:val="subscript"/>
        </w:rPr>
        <w:t>то</w:t>
      </w:r>
      <w:proofErr w:type="spellEnd"/>
      <w:r w:rsidRPr="00BF451B">
        <w:rPr>
          <w:szCs w:val="28"/>
        </w:rPr>
        <w:t xml:space="preserve"> </w:t>
      </w:r>
      <w:r w:rsidR="002A76EE">
        <w:rPr>
          <w:szCs w:val="28"/>
        </w:rPr>
        <w:t>–</w:t>
      </w:r>
      <w:r w:rsidRPr="00BF451B">
        <w:rPr>
          <w:szCs w:val="28"/>
        </w:rPr>
        <w:t xml:space="preserve"> показатель количества машин, прошедших технический осмотр, процентов.</w:t>
      </w:r>
    </w:p>
    <w:p w14:paraId="7A87B34E" w14:textId="50CFD3D3" w:rsidR="005072E3" w:rsidRPr="00BF451B" w:rsidRDefault="002A76EE" w:rsidP="002E70A8">
      <w:pPr>
        <w:pStyle w:val="af0"/>
        <w:spacing w:before="0" w:line="240" w:lineRule="auto"/>
        <w:ind w:right="-3" w:firstLine="709"/>
        <w:jc w:val="both"/>
        <w:rPr>
          <w:szCs w:val="28"/>
        </w:rPr>
      </w:pPr>
      <w:r>
        <w:rPr>
          <w:szCs w:val="28"/>
        </w:rPr>
        <w:t xml:space="preserve">4. </w:t>
      </w:r>
      <w:r w:rsidR="00AA6A05" w:rsidRPr="00BF451B">
        <w:rPr>
          <w:szCs w:val="28"/>
        </w:rPr>
        <w:t>В зависимости от количества зарегистрированных машин устанавливаются следующие значения показателя количества зарегистрированных машин (</w:t>
      </w:r>
      <w:proofErr w:type="spellStart"/>
      <w:r w:rsidR="00AA6A05" w:rsidRPr="00BF451B">
        <w:rPr>
          <w:szCs w:val="28"/>
        </w:rPr>
        <w:t>Q</w:t>
      </w:r>
      <w:r w:rsidR="00AA6A05" w:rsidRPr="00BF451B">
        <w:rPr>
          <w:szCs w:val="28"/>
          <w:vertAlign w:val="subscript"/>
        </w:rPr>
        <w:t>р</w:t>
      </w:r>
      <w:proofErr w:type="spellEnd"/>
      <w:r w:rsidR="00AA6A05" w:rsidRPr="00BF451B">
        <w:rPr>
          <w:szCs w:val="28"/>
        </w:rPr>
        <w:t>):</w:t>
      </w:r>
    </w:p>
    <w:p w14:paraId="2A8D0830" w14:textId="77777777" w:rsidR="002E70A8" w:rsidRDefault="00AA6A05" w:rsidP="002E70A8">
      <w:pPr>
        <w:pStyle w:val="af0"/>
        <w:spacing w:before="0" w:line="240" w:lineRule="auto"/>
        <w:ind w:right="-3" w:firstLine="709"/>
        <w:rPr>
          <w:szCs w:val="28"/>
        </w:rPr>
      </w:pPr>
      <w:r w:rsidRPr="00BF451B">
        <w:rPr>
          <w:szCs w:val="28"/>
        </w:rPr>
        <w:t xml:space="preserve">0,25 </w:t>
      </w:r>
      <w:r w:rsidR="002A76EE">
        <w:rPr>
          <w:szCs w:val="28"/>
        </w:rPr>
        <w:t>–</w:t>
      </w:r>
      <w:r w:rsidRPr="00BF451B">
        <w:rPr>
          <w:szCs w:val="28"/>
        </w:rPr>
        <w:t xml:space="preserve"> при количестве зарегистрированных машин менее 10 единиц; </w:t>
      </w:r>
    </w:p>
    <w:p w14:paraId="19441209" w14:textId="33BB1122" w:rsidR="006E3983" w:rsidRDefault="00AA6A05" w:rsidP="002E70A8">
      <w:pPr>
        <w:pStyle w:val="af0"/>
        <w:spacing w:before="0" w:line="240" w:lineRule="auto"/>
        <w:ind w:right="-3" w:firstLine="709"/>
        <w:rPr>
          <w:szCs w:val="28"/>
        </w:rPr>
      </w:pPr>
      <w:r w:rsidRPr="00BF451B">
        <w:rPr>
          <w:szCs w:val="28"/>
        </w:rPr>
        <w:t xml:space="preserve">0,5 </w:t>
      </w:r>
      <w:r w:rsidR="002A76EE">
        <w:rPr>
          <w:szCs w:val="28"/>
        </w:rPr>
        <w:t>–</w:t>
      </w:r>
      <w:r w:rsidRPr="00BF451B">
        <w:rPr>
          <w:szCs w:val="28"/>
        </w:rPr>
        <w:t xml:space="preserve"> при количестве зарегистрированных машин от 10 до 49</w:t>
      </w:r>
      <w:r w:rsidR="002A76EE">
        <w:rPr>
          <w:szCs w:val="28"/>
        </w:rPr>
        <w:t xml:space="preserve"> </w:t>
      </w:r>
      <w:r w:rsidRPr="00BF451B">
        <w:rPr>
          <w:szCs w:val="28"/>
        </w:rPr>
        <w:t xml:space="preserve">единиц; </w:t>
      </w:r>
    </w:p>
    <w:p w14:paraId="42F6C2B4" w14:textId="148DA6C8" w:rsidR="005072E3" w:rsidRPr="00BF451B" w:rsidRDefault="00AA6A05" w:rsidP="002E70A8">
      <w:pPr>
        <w:pStyle w:val="af0"/>
        <w:spacing w:before="0" w:line="240" w:lineRule="auto"/>
        <w:ind w:right="-3" w:firstLine="709"/>
        <w:rPr>
          <w:szCs w:val="28"/>
        </w:rPr>
      </w:pPr>
      <w:r w:rsidRPr="00BF451B">
        <w:rPr>
          <w:szCs w:val="28"/>
        </w:rPr>
        <w:t xml:space="preserve">0,75 </w:t>
      </w:r>
      <w:r w:rsidR="002A76EE">
        <w:rPr>
          <w:szCs w:val="28"/>
        </w:rPr>
        <w:t>–</w:t>
      </w:r>
      <w:r w:rsidRPr="00BF451B">
        <w:rPr>
          <w:szCs w:val="28"/>
        </w:rPr>
        <w:t xml:space="preserve"> при количестве зарегистрированных машин от 50 до 99 единиц;</w:t>
      </w:r>
    </w:p>
    <w:p w14:paraId="3FC3CFEF" w14:textId="77777777" w:rsidR="002A76EE" w:rsidRDefault="00AA6A05" w:rsidP="000643F3">
      <w:pPr>
        <w:pStyle w:val="af0"/>
        <w:spacing w:before="0" w:line="240" w:lineRule="auto"/>
        <w:ind w:left="143" w:right="-3" w:firstLine="566"/>
        <w:jc w:val="both"/>
        <w:rPr>
          <w:szCs w:val="28"/>
        </w:rPr>
      </w:pPr>
      <w:r w:rsidRPr="00BF451B">
        <w:rPr>
          <w:szCs w:val="28"/>
        </w:rPr>
        <w:t xml:space="preserve">1 </w:t>
      </w:r>
      <w:r w:rsidR="002A76EE">
        <w:rPr>
          <w:szCs w:val="28"/>
        </w:rPr>
        <w:t>–</w:t>
      </w:r>
      <w:r w:rsidRPr="00BF451B">
        <w:rPr>
          <w:szCs w:val="28"/>
        </w:rPr>
        <w:t xml:space="preserve"> при количестве зарегистрированных машин от 100 единиц и более.</w:t>
      </w:r>
    </w:p>
    <w:p w14:paraId="602DE06D" w14:textId="77777777" w:rsidR="002A76EE" w:rsidRPr="00050981" w:rsidRDefault="002A76EE" w:rsidP="002E70A8">
      <w:pPr>
        <w:pStyle w:val="af0"/>
        <w:spacing w:before="0" w:line="240" w:lineRule="auto"/>
        <w:ind w:right="-3" w:firstLine="709"/>
        <w:jc w:val="both"/>
        <w:rPr>
          <w:szCs w:val="28"/>
        </w:rPr>
      </w:pPr>
      <w:r>
        <w:rPr>
          <w:szCs w:val="28"/>
        </w:rPr>
        <w:t xml:space="preserve">5. </w:t>
      </w:r>
      <w:r w:rsidR="00AA6A05" w:rsidRPr="00BF451B">
        <w:rPr>
          <w:szCs w:val="28"/>
        </w:rPr>
        <w:t xml:space="preserve">В зависимости от количества постановлений об административных правонарушениях устанавливаются следующие значения показателя </w:t>
      </w:r>
      <w:r w:rsidR="00AA6A05" w:rsidRPr="00050981">
        <w:rPr>
          <w:szCs w:val="28"/>
        </w:rPr>
        <w:t>количества постановлений об административных правонарушениях (</w:t>
      </w:r>
      <w:proofErr w:type="spellStart"/>
      <w:r w:rsidR="00AA6A05" w:rsidRPr="00050981">
        <w:rPr>
          <w:szCs w:val="28"/>
        </w:rPr>
        <w:t>Q</w:t>
      </w:r>
      <w:r w:rsidR="00AA6A05" w:rsidRPr="00050981">
        <w:rPr>
          <w:szCs w:val="28"/>
          <w:vertAlign w:val="subscript"/>
        </w:rPr>
        <w:t>п</w:t>
      </w:r>
      <w:proofErr w:type="spellEnd"/>
      <w:r w:rsidR="00AA6A05" w:rsidRPr="00050981">
        <w:rPr>
          <w:szCs w:val="28"/>
        </w:rPr>
        <w:t>):</w:t>
      </w:r>
    </w:p>
    <w:p w14:paraId="10CC3A23" w14:textId="77777777" w:rsidR="002E70A8" w:rsidRDefault="00AA6A05" w:rsidP="002E70A8">
      <w:pPr>
        <w:pStyle w:val="af0"/>
        <w:spacing w:before="0" w:line="240" w:lineRule="auto"/>
        <w:ind w:right="-3" w:firstLine="709"/>
        <w:jc w:val="both"/>
        <w:rPr>
          <w:szCs w:val="28"/>
        </w:rPr>
      </w:pPr>
      <w:r w:rsidRPr="00050981">
        <w:rPr>
          <w:szCs w:val="28"/>
        </w:rPr>
        <w:t xml:space="preserve">0,25 </w:t>
      </w:r>
      <w:r w:rsidR="000607F2">
        <w:rPr>
          <w:szCs w:val="28"/>
        </w:rPr>
        <w:t>–</w:t>
      </w:r>
      <w:r w:rsidRPr="00050981">
        <w:rPr>
          <w:szCs w:val="28"/>
        </w:rPr>
        <w:t xml:space="preserve"> при 1 постановлении об административных правонарушениях; </w:t>
      </w:r>
    </w:p>
    <w:p w14:paraId="59B8E610" w14:textId="77777777" w:rsidR="002E70A8" w:rsidRDefault="00AA6A05" w:rsidP="002E70A8">
      <w:pPr>
        <w:pStyle w:val="af0"/>
        <w:spacing w:before="0" w:line="240" w:lineRule="auto"/>
        <w:ind w:right="-3" w:firstLine="709"/>
        <w:jc w:val="both"/>
        <w:rPr>
          <w:szCs w:val="28"/>
        </w:rPr>
      </w:pPr>
      <w:r w:rsidRPr="00050981">
        <w:rPr>
          <w:szCs w:val="28"/>
        </w:rPr>
        <w:t xml:space="preserve">0,5 </w:t>
      </w:r>
      <w:r w:rsidR="002A76EE" w:rsidRPr="00050981">
        <w:rPr>
          <w:szCs w:val="28"/>
        </w:rPr>
        <w:t>–</w:t>
      </w:r>
      <w:r w:rsidRPr="00050981">
        <w:rPr>
          <w:szCs w:val="28"/>
        </w:rPr>
        <w:t xml:space="preserve"> при 2 постановлениях об административных правонарушениях; </w:t>
      </w:r>
    </w:p>
    <w:p w14:paraId="11760658" w14:textId="255EE28F" w:rsidR="005072E3" w:rsidRPr="00050981" w:rsidRDefault="00AA6A05" w:rsidP="002E70A8">
      <w:pPr>
        <w:pStyle w:val="af0"/>
        <w:spacing w:before="0" w:line="240" w:lineRule="auto"/>
        <w:ind w:right="-3" w:firstLine="709"/>
        <w:jc w:val="both"/>
        <w:rPr>
          <w:szCs w:val="28"/>
        </w:rPr>
      </w:pPr>
      <w:r w:rsidRPr="00050981">
        <w:rPr>
          <w:szCs w:val="28"/>
        </w:rPr>
        <w:t xml:space="preserve">0,75 </w:t>
      </w:r>
      <w:r w:rsidR="002A76EE" w:rsidRPr="00050981">
        <w:rPr>
          <w:szCs w:val="28"/>
        </w:rPr>
        <w:t>–</w:t>
      </w:r>
      <w:r w:rsidRPr="00050981">
        <w:rPr>
          <w:szCs w:val="28"/>
        </w:rPr>
        <w:t xml:space="preserve"> при количестве постановлений об административных</w:t>
      </w:r>
      <w:r w:rsidR="002A76EE" w:rsidRPr="00050981">
        <w:rPr>
          <w:szCs w:val="28"/>
        </w:rPr>
        <w:t xml:space="preserve"> </w:t>
      </w:r>
      <w:r w:rsidRPr="00050981">
        <w:rPr>
          <w:szCs w:val="28"/>
        </w:rPr>
        <w:t>правонарушениях от 3 до 4;</w:t>
      </w:r>
    </w:p>
    <w:p w14:paraId="7FF9D695" w14:textId="5C4B1908" w:rsidR="002A76EE" w:rsidRPr="00050981" w:rsidRDefault="00AA6A05" w:rsidP="002E70A8">
      <w:pPr>
        <w:pStyle w:val="af0"/>
        <w:spacing w:before="14" w:line="240" w:lineRule="auto"/>
        <w:ind w:right="-3" w:firstLine="709"/>
        <w:jc w:val="both"/>
        <w:rPr>
          <w:szCs w:val="28"/>
        </w:rPr>
      </w:pPr>
      <w:r w:rsidRPr="00050981">
        <w:rPr>
          <w:szCs w:val="28"/>
        </w:rPr>
        <w:t xml:space="preserve">1 </w:t>
      </w:r>
      <w:r w:rsidR="002A76EE" w:rsidRPr="00050981">
        <w:rPr>
          <w:szCs w:val="28"/>
        </w:rPr>
        <w:t>–</w:t>
      </w:r>
      <w:r w:rsidRPr="00050981">
        <w:rPr>
          <w:szCs w:val="28"/>
        </w:rPr>
        <w:t xml:space="preserve"> при количестве постановлений об административных правонарушениях от 5 и более.</w:t>
      </w:r>
    </w:p>
    <w:p w14:paraId="20D0EBBD" w14:textId="163AB9C2" w:rsidR="005072E3" w:rsidRPr="00BF451B" w:rsidRDefault="002A76EE" w:rsidP="002E70A8">
      <w:pPr>
        <w:pStyle w:val="af0"/>
        <w:spacing w:before="14" w:line="240" w:lineRule="auto"/>
        <w:ind w:right="-3" w:firstLine="709"/>
        <w:jc w:val="both"/>
        <w:rPr>
          <w:szCs w:val="28"/>
        </w:rPr>
      </w:pPr>
      <w:r w:rsidRPr="00050981">
        <w:rPr>
          <w:szCs w:val="28"/>
        </w:rPr>
        <w:t xml:space="preserve">6. </w:t>
      </w:r>
      <w:r w:rsidR="00AA6A05" w:rsidRPr="00050981">
        <w:rPr>
          <w:szCs w:val="28"/>
        </w:rPr>
        <w:t xml:space="preserve">В зависимости </w:t>
      </w:r>
      <w:r w:rsidR="00AA6A05" w:rsidRPr="00BF451B">
        <w:rPr>
          <w:szCs w:val="28"/>
        </w:rPr>
        <w:t>от количества машин, прошедших технический осмотр, устанавливаются следующие значения показателя количества машин, прошедших технический осмотр (</w:t>
      </w:r>
      <w:proofErr w:type="spellStart"/>
      <w:r w:rsidR="00AA6A05" w:rsidRPr="00BF451B">
        <w:rPr>
          <w:szCs w:val="28"/>
        </w:rPr>
        <w:t>Q</w:t>
      </w:r>
      <w:r w:rsidR="00AA6A05" w:rsidRPr="00BF451B">
        <w:rPr>
          <w:szCs w:val="28"/>
          <w:vertAlign w:val="subscript"/>
        </w:rPr>
        <w:t>то</w:t>
      </w:r>
      <w:proofErr w:type="spellEnd"/>
      <w:r w:rsidR="00AA6A05" w:rsidRPr="00BF451B">
        <w:rPr>
          <w:szCs w:val="28"/>
        </w:rPr>
        <w:t>):</w:t>
      </w:r>
    </w:p>
    <w:p w14:paraId="09F0776C" w14:textId="4B94BBFA" w:rsidR="005072E3" w:rsidRPr="00BF451B" w:rsidRDefault="00AA6A05" w:rsidP="002E70A8">
      <w:pPr>
        <w:pStyle w:val="af0"/>
        <w:tabs>
          <w:tab w:val="left" w:pos="2241"/>
          <w:tab w:val="left" w:pos="3802"/>
          <w:tab w:val="left" w:pos="4916"/>
          <w:tab w:val="left" w:pos="6560"/>
          <w:tab w:val="left" w:pos="8299"/>
        </w:tabs>
        <w:spacing w:before="0" w:line="240" w:lineRule="auto"/>
        <w:ind w:right="-3" w:firstLine="709"/>
        <w:rPr>
          <w:szCs w:val="28"/>
        </w:rPr>
      </w:pPr>
      <w:r w:rsidRPr="00BF451B">
        <w:rPr>
          <w:szCs w:val="28"/>
        </w:rPr>
        <w:t xml:space="preserve">0,25 </w:t>
      </w:r>
      <w:r w:rsidR="002A76EE">
        <w:rPr>
          <w:szCs w:val="28"/>
        </w:rPr>
        <w:t>–</w:t>
      </w:r>
      <w:r w:rsidRPr="00BF451B">
        <w:rPr>
          <w:szCs w:val="28"/>
        </w:rPr>
        <w:t xml:space="preserve"> при</w:t>
      </w:r>
      <w:r w:rsidRPr="00BF451B">
        <w:rPr>
          <w:szCs w:val="28"/>
        </w:rPr>
        <w:tab/>
        <w:t>количестве</w:t>
      </w:r>
      <w:r w:rsidRPr="00BF451B">
        <w:rPr>
          <w:szCs w:val="28"/>
        </w:rPr>
        <w:tab/>
        <w:t>машин,</w:t>
      </w:r>
      <w:r w:rsidRPr="00BF451B">
        <w:rPr>
          <w:szCs w:val="28"/>
        </w:rPr>
        <w:tab/>
        <w:t>прошедших</w:t>
      </w:r>
      <w:r w:rsidRPr="00BF451B">
        <w:rPr>
          <w:szCs w:val="28"/>
        </w:rPr>
        <w:tab/>
        <w:t>технический</w:t>
      </w:r>
      <w:r w:rsidRPr="00BF451B">
        <w:rPr>
          <w:szCs w:val="28"/>
        </w:rPr>
        <w:tab/>
        <w:t>осмотр, от 90 до 100 процентов;</w:t>
      </w:r>
    </w:p>
    <w:p w14:paraId="692221D4" w14:textId="4EE87F24" w:rsidR="005072E3" w:rsidRPr="00BF451B" w:rsidRDefault="00AA6A05" w:rsidP="002E70A8">
      <w:pPr>
        <w:pStyle w:val="af0"/>
        <w:tabs>
          <w:tab w:val="left" w:pos="2129"/>
          <w:tab w:val="left" w:pos="3718"/>
          <w:tab w:val="left" w:pos="4860"/>
          <w:tab w:val="left" w:pos="6532"/>
          <w:tab w:val="left" w:pos="8299"/>
        </w:tabs>
        <w:spacing w:before="0" w:line="240" w:lineRule="auto"/>
        <w:ind w:right="-3" w:firstLine="709"/>
        <w:rPr>
          <w:szCs w:val="28"/>
        </w:rPr>
      </w:pPr>
      <w:r w:rsidRPr="00BF451B">
        <w:rPr>
          <w:szCs w:val="28"/>
        </w:rPr>
        <w:t xml:space="preserve">0,5 </w:t>
      </w:r>
      <w:r w:rsidR="002A76EE">
        <w:rPr>
          <w:szCs w:val="28"/>
        </w:rPr>
        <w:t>–</w:t>
      </w:r>
      <w:r w:rsidRPr="00BF451B">
        <w:rPr>
          <w:szCs w:val="28"/>
        </w:rPr>
        <w:t xml:space="preserve"> при</w:t>
      </w:r>
      <w:r w:rsidRPr="00BF451B">
        <w:rPr>
          <w:szCs w:val="28"/>
        </w:rPr>
        <w:tab/>
        <w:t>количестве</w:t>
      </w:r>
      <w:r w:rsidRPr="00BF451B">
        <w:rPr>
          <w:szCs w:val="28"/>
        </w:rPr>
        <w:tab/>
        <w:t>машин,</w:t>
      </w:r>
      <w:r w:rsidRPr="00BF451B">
        <w:rPr>
          <w:szCs w:val="28"/>
        </w:rPr>
        <w:tab/>
        <w:t>прошедших</w:t>
      </w:r>
      <w:r w:rsidRPr="00BF451B">
        <w:rPr>
          <w:szCs w:val="28"/>
        </w:rPr>
        <w:tab/>
        <w:t>технический</w:t>
      </w:r>
      <w:r w:rsidRPr="00BF451B">
        <w:rPr>
          <w:szCs w:val="28"/>
        </w:rPr>
        <w:tab/>
        <w:t>осмотр, от 80 до 89 процентов;</w:t>
      </w:r>
    </w:p>
    <w:p w14:paraId="5D78B9AD" w14:textId="4BD9CBD3" w:rsidR="005072E3" w:rsidRPr="00BF451B" w:rsidRDefault="00AA6A05" w:rsidP="002E70A8">
      <w:pPr>
        <w:pStyle w:val="af0"/>
        <w:tabs>
          <w:tab w:val="left" w:pos="2241"/>
          <w:tab w:val="left" w:pos="3802"/>
          <w:tab w:val="left" w:pos="4916"/>
          <w:tab w:val="left" w:pos="6560"/>
          <w:tab w:val="left" w:pos="8299"/>
        </w:tabs>
        <w:spacing w:before="0" w:line="240" w:lineRule="auto"/>
        <w:ind w:right="-3" w:firstLine="709"/>
        <w:rPr>
          <w:szCs w:val="28"/>
        </w:rPr>
      </w:pPr>
      <w:r w:rsidRPr="00BF451B">
        <w:rPr>
          <w:szCs w:val="28"/>
        </w:rPr>
        <w:t xml:space="preserve">0,75 </w:t>
      </w:r>
      <w:r w:rsidR="002A76EE">
        <w:rPr>
          <w:szCs w:val="28"/>
        </w:rPr>
        <w:t>–</w:t>
      </w:r>
      <w:r w:rsidRPr="00BF451B">
        <w:rPr>
          <w:szCs w:val="28"/>
        </w:rPr>
        <w:t xml:space="preserve"> при</w:t>
      </w:r>
      <w:r w:rsidRPr="00BF451B">
        <w:rPr>
          <w:szCs w:val="28"/>
        </w:rPr>
        <w:tab/>
        <w:t>количестве</w:t>
      </w:r>
      <w:r w:rsidRPr="00BF451B">
        <w:rPr>
          <w:szCs w:val="28"/>
        </w:rPr>
        <w:tab/>
        <w:t>машин,</w:t>
      </w:r>
      <w:r w:rsidRPr="00BF451B">
        <w:rPr>
          <w:szCs w:val="28"/>
        </w:rPr>
        <w:tab/>
        <w:t>прошедших</w:t>
      </w:r>
      <w:r w:rsidRPr="00BF451B">
        <w:rPr>
          <w:szCs w:val="28"/>
        </w:rPr>
        <w:tab/>
        <w:t>технический</w:t>
      </w:r>
      <w:r w:rsidRPr="00BF451B">
        <w:rPr>
          <w:szCs w:val="28"/>
        </w:rPr>
        <w:tab/>
        <w:t>осмотр, от 70 до 79 процентов;</w:t>
      </w:r>
    </w:p>
    <w:p w14:paraId="276D7B17" w14:textId="77777777" w:rsidR="002A76EE" w:rsidRDefault="00AA6A05" w:rsidP="002E70A8">
      <w:pPr>
        <w:pStyle w:val="af0"/>
        <w:tabs>
          <w:tab w:val="left" w:pos="1961"/>
          <w:tab w:val="left" w:pos="3592"/>
          <w:tab w:val="left" w:pos="4776"/>
          <w:tab w:val="left" w:pos="6490"/>
          <w:tab w:val="left" w:pos="8299"/>
        </w:tabs>
        <w:spacing w:before="0" w:line="240" w:lineRule="auto"/>
        <w:ind w:right="-3" w:firstLine="709"/>
        <w:rPr>
          <w:szCs w:val="28"/>
        </w:rPr>
      </w:pPr>
      <w:r w:rsidRPr="00BF451B">
        <w:rPr>
          <w:szCs w:val="28"/>
        </w:rPr>
        <w:t xml:space="preserve">1 </w:t>
      </w:r>
      <w:r w:rsidR="002A76EE">
        <w:rPr>
          <w:szCs w:val="28"/>
        </w:rPr>
        <w:t>–</w:t>
      </w:r>
      <w:r w:rsidRPr="00BF451B">
        <w:rPr>
          <w:szCs w:val="28"/>
        </w:rPr>
        <w:t xml:space="preserve"> при</w:t>
      </w:r>
      <w:r w:rsidRPr="00BF451B">
        <w:rPr>
          <w:szCs w:val="28"/>
        </w:rPr>
        <w:tab/>
        <w:t>количестве</w:t>
      </w:r>
      <w:r w:rsidRPr="00BF451B">
        <w:rPr>
          <w:szCs w:val="28"/>
        </w:rPr>
        <w:tab/>
        <w:t>машин,</w:t>
      </w:r>
      <w:r w:rsidRPr="00BF451B">
        <w:rPr>
          <w:szCs w:val="28"/>
        </w:rPr>
        <w:tab/>
        <w:t>прошедших</w:t>
      </w:r>
      <w:r w:rsidRPr="00BF451B">
        <w:rPr>
          <w:szCs w:val="28"/>
        </w:rPr>
        <w:tab/>
        <w:t>технический</w:t>
      </w:r>
      <w:r w:rsidRPr="00BF451B">
        <w:rPr>
          <w:szCs w:val="28"/>
        </w:rPr>
        <w:tab/>
        <w:t>осмотр, от 69 процентов и менее.</w:t>
      </w:r>
    </w:p>
    <w:p w14:paraId="76171372" w14:textId="523CBD6D" w:rsidR="00201FC9" w:rsidRDefault="002A76EE" w:rsidP="002E70A8">
      <w:pPr>
        <w:pStyle w:val="af0"/>
        <w:tabs>
          <w:tab w:val="left" w:pos="1961"/>
          <w:tab w:val="left" w:pos="3592"/>
          <w:tab w:val="left" w:pos="4776"/>
          <w:tab w:val="left" w:pos="6490"/>
          <w:tab w:val="left" w:pos="8299"/>
          <w:tab w:val="left" w:pos="9498"/>
        </w:tabs>
        <w:spacing w:before="0" w:line="240" w:lineRule="auto"/>
        <w:ind w:right="-3" w:firstLine="709"/>
        <w:jc w:val="both"/>
        <w:rPr>
          <w:szCs w:val="28"/>
        </w:rPr>
      </w:pPr>
      <w:r>
        <w:rPr>
          <w:szCs w:val="28"/>
        </w:rPr>
        <w:lastRenderedPageBreak/>
        <w:t xml:space="preserve">7. </w:t>
      </w:r>
      <w:r w:rsidR="00AA6A05" w:rsidRPr="00BF451B">
        <w:rPr>
          <w:szCs w:val="28"/>
        </w:rPr>
        <w:t xml:space="preserve">При отнесении объекта регионального государственного </w:t>
      </w:r>
      <w:r w:rsidR="0060544A">
        <w:rPr>
          <w:szCs w:val="28"/>
        </w:rPr>
        <w:t>контроля</w:t>
      </w:r>
      <w:r>
        <w:rPr>
          <w:szCs w:val="28"/>
        </w:rPr>
        <w:t xml:space="preserve"> </w:t>
      </w:r>
      <w:r w:rsidR="0060544A">
        <w:rPr>
          <w:szCs w:val="28"/>
        </w:rPr>
        <w:t>(</w:t>
      </w:r>
      <w:r w:rsidR="00AA6A05" w:rsidRPr="00BF451B">
        <w:rPr>
          <w:szCs w:val="28"/>
        </w:rPr>
        <w:t>надзора</w:t>
      </w:r>
      <w:r w:rsidR="0060544A">
        <w:rPr>
          <w:szCs w:val="28"/>
        </w:rPr>
        <w:t>)</w:t>
      </w:r>
      <w:r w:rsidR="00AA6A05" w:rsidRPr="00BF451B">
        <w:rPr>
          <w:szCs w:val="28"/>
        </w:rPr>
        <w:t xml:space="preserve"> к определенной категории риска в зависимости от значения показателя риска (</w:t>
      </w:r>
      <w:proofErr w:type="spellStart"/>
      <w:r w:rsidR="00AA6A05" w:rsidRPr="00BF451B">
        <w:rPr>
          <w:szCs w:val="28"/>
        </w:rPr>
        <w:t>K</w:t>
      </w:r>
      <w:r w:rsidR="00AA6A05" w:rsidRPr="00BF451B">
        <w:rPr>
          <w:szCs w:val="28"/>
          <w:vertAlign w:val="subscript"/>
        </w:rPr>
        <w:t>rсм</w:t>
      </w:r>
      <w:proofErr w:type="spellEnd"/>
      <w:r w:rsidR="00AA6A05" w:rsidRPr="00BF451B">
        <w:rPr>
          <w:szCs w:val="28"/>
        </w:rPr>
        <w:t>) выделяют следующие категории риска:</w:t>
      </w:r>
    </w:p>
    <w:p w14:paraId="3D710FA7" w14:textId="59D04EF7" w:rsidR="005072E3" w:rsidRPr="00201FC9" w:rsidRDefault="00AA6A05" w:rsidP="002E70A8">
      <w:pPr>
        <w:pStyle w:val="ae"/>
        <w:widowControl w:val="0"/>
        <w:tabs>
          <w:tab w:val="left" w:pos="0"/>
          <w:tab w:val="left" w:pos="1132"/>
        </w:tabs>
        <w:ind w:left="0" w:right="-3" w:firstLine="709"/>
        <w:contextualSpacing w:val="0"/>
        <w:rPr>
          <w:szCs w:val="28"/>
        </w:rPr>
      </w:pPr>
      <w:r w:rsidRPr="00201FC9">
        <w:rPr>
          <w:szCs w:val="28"/>
        </w:rPr>
        <w:t xml:space="preserve">чрезвычайно высокий </w:t>
      </w:r>
      <w:r w:rsidR="002A76EE">
        <w:rPr>
          <w:szCs w:val="28"/>
        </w:rPr>
        <w:t>–</w:t>
      </w:r>
      <w:r w:rsidRPr="00201FC9">
        <w:rPr>
          <w:szCs w:val="28"/>
        </w:rPr>
        <w:t xml:space="preserve"> при значении показателя риска 3, а также при любом значении показателя риска при наличии происшествий;</w:t>
      </w:r>
    </w:p>
    <w:p w14:paraId="0B312A31" w14:textId="77777777" w:rsidR="002E70A8" w:rsidRDefault="00AA6A05" w:rsidP="002E70A8">
      <w:pPr>
        <w:pStyle w:val="af0"/>
        <w:tabs>
          <w:tab w:val="left" w:pos="0"/>
        </w:tabs>
        <w:spacing w:before="0" w:line="240" w:lineRule="auto"/>
        <w:ind w:right="-3" w:firstLine="709"/>
        <w:rPr>
          <w:szCs w:val="28"/>
        </w:rPr>
      </w:pPr>
      <w:r w:rsidRPr="00BF451B">
        <w:rPr>
          <w:szCs w:val="28"/>
        </w:rPr>
        <w:t xml:space="preserve">высокий </w:t>
      </w:r>
      <w:r w:rsidR="002A76EE">
        <w:rPr>
          <w:szCs w:val="28"/>
        </w:rPr>
        <w:t>–</w:t>
      </w:r>
      <w:r w:rsidRPr="00BF451B">
        <w:rPr>
          <w:szCs w:val="28"/>
        </w:rPr>
        <w:t xml:space="preserve"> при значении показателя риска от 2,5 до 2,75;</w:t>
      </w:r>
      <w:r w:rsidR="002E70A8">
        <w:rPr>
          <w:szCs w:val="28"/>
        </w:rPr>
        <w:t xml:space="preserve"> </w:t>
      </w:r>
    </w:p>
    <w:p w14:paraId="5673B4DB" w14:textId="7649E05C" w:rsidR="002E70A8" w:rsidRDefault="00AA6A05" w:rsidP="002E70A8">
      <w:pPr>
        <w:pStyle w:val="af0"/>
        <w:tabs>
          <w:tab w:val="left" w:pos="0"/>
        </w:tabs>
        <w:spacing w:before="0" w:line="240" w:lineRule="auto"/>
        <w:ind w:right="-3" w:firstLine="709"/>
        <w:rPr>
          <w:szCs w:val="28"/>
        </w:rPr>
      </w:pPr>
      <w:r w:rsidRPr="00BF451B">
        <w:rPr>
          <w:szCs w:val="28"/>
        </w:rPr>
        <w:t xml:space="preserve">значительный </w:t>
      </w:r>
      <w:r w:rsidR="003D0735">
        <w:rPr>
          <w:szCs w:val="28"/>
        </w:rPr>
        <w:t>–</w:t>
      </w:r>
      <w:r w:rsidRPr="00BF451B">
        <w:rPr>
          <w:szCs w:val="28"/>
        </w:rPr>
        <w:t xml:space="preserve"> при значении показателя риска от 2 до 2,25; </w:t>
      </w:r>
    </w:p>
    <w:p w14:paraId="1262CCED" w14:textId="77777777" w:rsidR="002E70A8" w:rsidRDefault="00AA6A05" w:rsidP="002E70A8">
      <w:pPr>
        <w:pStyle w:val="af0"/>
        <w:tabs>
          <w:tab w:val="left" w:pos="0"/>
        </w:tabs>
        <w:spacing w:before="0" w:line="240" w:lineRule="auto"/>
        <w:ind w:right="-3" w:firstLine="709"/>
        <w:rPr>
          <w:szCs w:val="28"/>
        </w:rPr>
      </w:pPr>
      <w:r w:rsidRPr="00BF451B">
        <w:rPr>
          <w:szCs w:val="28"/>
        </w:rPr>
        <w:t xml:space="preserve">средний </w:t>
      </w:r>
      <w:r w:rsidR="003D0735">
        <w:rPr>
          <w:szCs w:val="28"/>
        </w:rPr>
        <w:t>–</w:t>
      </w:r>
      <w:r w:rsidRPr="00BF451B">
        <w:rPr>
          <w:szCs w:val="28"/>
        </w:rPr>
        <w:t xml:space="preserve"> при значении показателя риска от 1,5 до 1,75; </w:t>
      </w:r>
    </w:p>
    <w:p w14:paraId="14E45D56" w14:textId="77777777" w:rsidR="002E70A8" w:rsidRDefault="00AA6A05" w:rsidP="002E70A8">
      <w:pPr>
        <w:pStyle w:val="af0"/>
        <w:tabs>
          <w:tab w:val="left" w:pos="0"/>
        </w:tabs>
        <w:spacing w:before="0" w:line="240" w:lineRule="auto"/>
        <w:ind w:right="-3" w:firstLine="709"/>
        <w:rPr>
          <w:szCs w:val="28"/>
        </w:rPr>
      </w:pPr>
      <w:r w:rsidRPr="00BF451B">
        <w:rPr>
          <w:szCs w:val="28"/>
        </w:rPr>
        <w:t xml:space="preserve">умеренный </w:t>
      </w:r>
      <w:r w:rsidR="003D0735">
        <w:rPr>
          <w:szCs w:val="28"/>
        </w:rPr>
        <w:t>–</w:t>
      </w:r>
      <w:r w:rsidRPr="00BF451B">
        <w:rPr>
          <w:szCs w:val="28"/>
        </w:rPr>
        <w:t xml:space="preserve"> при значении показателя риска от 0,75 до 1,25; </w:t>
      </w:r>
    </w:p>
    <w:p w14:paraId="35725E39" w14:textId="3C0131E8" w:rsidR="005072E3" w:rsidRPr="00BF451B" w:rsidRDefault="00AA6A05" w:rsidP="002E70A8">
      <w:pPr>
        <w:pStyle w:val="af0"/>
        <w:tabs>
          <w:tab w:val="left" w:pos="0"/>
        </w:tabs>
        <w:spacing w:before="0" w:line="240" w:lineRule="auto"/>
        <w:ind w:right="-3" w:firstLine="709"/>
        <w:rPr>
          <w:szCs w:val="28"/>
        </w:rPr>
      </w:pPr>
      <w:r w:rsidRPr="00BF451B">
        <w:rPr>
          <w:szCs w:val="28"/>
        </w:rPr>
        <w:t xml:space="preserve">низкий </w:t>
      </w:r>
      <w:r w:rsidR="003D0735">
        <w:rPr>
          <w:szCs w:val="28"/>
        </w:rPr>
        <w:t>–</w:t>
      </w:r>
      <w:r w:rsidRPr="00BF451B">
        <w:rPr>
          <w:szCs w:val="28"/>
        </w:rPr>
        <w:t xml:space="preserve"> при значении показателя риска менее 0,75.</w:t>
      </w:r>
    </w:p>
    <w:p w14:paraId="57EA4ADB" w14:textId="3455CED4" w:rsidR="0060544A" w:rsidRPr="00BF451B" w:rsidRDefault="00490B46" w:rsidP="000643F3">
      <w:pPr>
        <w:pStyle w:val="ConsPlusNormal"/>
        <w:ind w:right="-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AA6A05" w:rsidRPr="00BF451B">
        <w:rPr>
          <w:rFonts w:ascii="Times New Roman" w:hAnsi="Times New Roman"/>
          <w:sz w:val="28"/>
          <w:szCs w:val="28"/>
        </w:rPr>
        <w:t xml:space="preserve">. При принятии Управлением </w:t>
      </w:r>
      <w:r>
        <w:rPr>
          <w:rFonts w:ascii="Times New Roman" w:hAnsi="Times New Roman"/>
          <w:sz w:val="28"/>
          <w:szCs w:val="28"/>
        </w:rPr>
        <w:t xml:space="preserve">гостехнадзора Кузбасса </w:t>
      </w:r>
      <w:r w:rsidR="00AA6A05" w:rsidRPr="00BF451B">
        <w:rPr>
          <w:rFonts w:ascii="Times New Roman" w:hAnsi="Times New Roman"/>
          <w:sz w:val="28"/>
          <w:szCs w:val="28"/>
        </w:rPr>
        <w:t xml:space="preserve">решения об отнесении объектов регионального </w:t>
      </w:r>
      <w:r w:rsidR="0060544A">
        <w:rPr>
          <w:rFonts w:ascii="Times New Roman" w:hAnsi="Times New Roman"/>
          <w:sz w:val="28"/>
          <w:szCs w:val="28"/>
        </w:rPr>
        <w:t xml:space="preserve">государственного </w:t>
      </w:r>
      <w:r w:rsidR="00AA6A05" w:rsidRPr="00BF451B">
        <w:rPr>
          <w:rFonts w:ascii="Times New Roman" w:hAnsi="Times New Roman"/>
          <w:sz w:val="28"/>
          <w:szCs w:val="28"/>
        </w:rPr>
        <w:t xml:space="preserve">контроля (надзора) к определенной категории риска в соответствии с установленными критериями используется информация, содержащаяся в </w:t>
      </w:r>
      <w:r w:rsidR="0060544A" w:rsidRPr="00BF451B">
        <w:rPr>
          <w:rFonts w:ascii="Times New Roman" w:hAnsi="Times New Roman"/>
          <w:sz w:val="28"/>
          <w:szCs w:val="28"/>
        </w:rPr>
        <w:t>федеральной государственной информационной систем</w:t>
      </w:r>
      <w:r w:rsidR="000643F3">
        <w:rPr>
          <w:rFonts w:ascii="Times New Roman" w:hAnsi="Times New Roman"/>
          <w:sz w:val="28"/>
          <w:szCs w:val="28"/>
        </w:rPr>
        <w:t>е</w:t>
      </w:r>
      <w:r w:rsidR="0060544A" w:rsidRPr="00BF451B">
        <w:rPr>
          <w:rFonts w:ascii="Times New Roman" w:hAnsi="Times New Roman"/>
          <w:sz w:val="28"/>
          <w:szCs w:val="28"/>
        </w:rPr>
        <w:t xml:space="preserve"> учета и регистрации тракторов, самоходных машин и прицепов к ним.</w:t>
      </w:r>
    </w:p>
    <w:p w14:paraId="766D3A22" w14:textId="2A41DD21" w:rsidR="005072E3" w:rsidRPr="00BF451B" w:rsidRDefault="00AA6A05" w:rsidP="000643F3">
      <w:pPr>
        <w:pStyle w:val="ConsPlusNormal"/>
        <w:ind w:right="-3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 xml:space="preserve">Информация о соответствии объектов регионального государственного контроля (надзора) установленным критериям оценивается на дату принятия решения об отнесении объектов регионального </w:t>
      </w:r>
      <w:r w:rsidR="00490B46">
        <w:rPr>
          <w:rFonts w:ascii="Times New Roman" w:hAnsi="Times New Roman"/>
          <w:sz w:val="28"/>
          <w:szCs w:val="28"/>
        </w:rPr>
        <w:t xml:space="preserve">государственного </w:t>
      </w:r>
      <w:r w:rsidRPr="00BF451B">
        <w:rPr>
          <w:rFonts w:ascii="Times New Roman" w:hAnsi="Times New Roman"/>
          <w:sz w:val="28"/>
          <w:szCs w:val="28"/>
        </w:rPr>
        <w:t>контроля (надзора) к определенной категории риска.</w:t>
      </w:r>
    </w:p>
    <w:p w14:paraId="302582A9" w14:textId="4AB3AF26" w:rsidR="0059568E" w:rsidRDefault="0059568E">
      <w:pPr>
        <w:suppressLineNumbers/>
        <w:jc w:val="right"/>
        <w:rPr>
          <w:sz w:val="28"/>
          <w:szCs w:val="28"/>
        </w:rPr>
      </w:pPr>
    </w:p>
    <w:p w14:paraId="6A5324B6" w14:textId="77777777" w:rsidR="00B14F35" w:rsidRPr="00BF451B" w:rsidRDefault="00B14F35">
      <w:pPr>
        <w:suppressLineNumbers/>
        <w:jc w:val="right"/>
        <w:rPr>
          <w:sz w:val="28"/>
          <w:szCs w:val="28"/>
        </w:rPr>
      </w:pPr>
    </w:p>
    <w:p w14:paraId="1C94B42C" w14:textId="77777777" w:rsidR="001D4CDE" w:rsidRDefault="001D4CDE">
      <w:pPr>
        <w:suppressLineNumbers/>
        <w:ind w:left="7080" w:right="-566"/>
        <w:jc w:val="right"/>
        <w:rPr>
          <w:sz w:val="28"/>
          <w:szCs w:val="28"/>
        </w:rPr>
      </w:pPr>
    </w:p>
    <w:p w14:paraId="58D03B06" w14:textId="77777777" w:rsidR="001D4CDE" w:rsidRDefault="001D4CDE">
      <w:pPr>
        <w:suppressLineNumbers/>
        <w:ind w:left="7080" w:right="-566"/>
        <w:jc w:val="right"/>
        <w:rPr>
          <w:sz w:val="28"/>
          <w:szCs w:val="28"/>
        </w:rPr>
      </w:pPr>
    </w:p>
    <w:p w14:paraId="75DBC183" w14:textId="77777777" w:rsidR="001D4CDE" w:rsidRDefault="001D4CDE">
      <w:pPr>
        <w:suppressLineNumbers/>
        <w:ind w:left="7080" w:right="-566"/>
        <w:jc w:val="right"/>
        <w:rPr>
          <w:sz w:val="28"/>
          <w:szCs w:val="28"/>
        </w:rPr>
      </w:pPr>
    </w:p>
    <w:p w14:paraId="112D435D" w14:textId="53F2536F" w:rsidR="001D4CDE" w:rsidRDefault="001D4CDE">
      <w:pPr>
        <w:suppressLineNumbers/>
        <w:ind w:left="7080" w:right="-566"/>
        <w:jc w:val="right"/>
        <w:rPr>
          <w:sz w:val="28"/>
          <w:szCs w:val="28"/>
        </w:rPr>
      </w:pPr>
    </w:p>
    <w:p w14:paraId="1277B3A7" w14:textId="1533B77B" w:rsidR="005F1532" w:rsidRDefault="005F1532">
      <w:pPr>
        <w:suppressLineNumbers/>
        <w:ind w:left="7080" w:right="-566"/>
        <w:jc w:val="right"/>
        <w:rPr>
          <w:sz w:val="28"/>
          <w:szCs w:val="28"/>
        </w:rPr>
      </w:pPr>
    </w:p>
    <w:p w14:paraId="7C12AACB" w14:textId="732F2807" w:rsidR="005F1532" w:rsidRDefault="005F1532">
      <w:pPr>
        <w:suppressLineNumbers/>
        <w:ind w:left="7080" w:right="-566"/>
        <w:jc w:val="right"/>
        <w:rPr>
          <w:sz w:val="28"/>
          <w:szCs w:val="28"/>
        </w:rPr>
      </w:pPr>
    </w:p>
    <w:tbl>
      <w:tblPr>
        <w:tblStyle w:val="afd"/>
        <w:tblW w:w="4994" w:type="dxa"/>
        <w:tblInd w:w="4531" w:type="dxa"/>
        <w:tblLook w:val="04A0" w:firstRow="1" w:lastRow="0" w:firstColumn="1" w:lastColumn="0" w:noHBand="0" w:noVBand="1"/>
      </w:tblPr>
      <w:tblGrid>
        <w:gridCol w:w="4994"/>
      </w:tblGrid>
      <w:tr w:rsidR="000C049E" w14:paraId="6FD6A994" w14:textId="77777777" w:rsidTr="00626AA1">
        <w:trPr>
          <w:trHeight w:val="3064"/>
        </w:trPr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</w:tcPr>
          <w:p w14:paraId="5038A68C" w14:textId="77777777" w:rsidR="000A4D8E" w:rsidRDefault="000A4D8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278720F5" w14:textId="77777777" w:rsidR="000A4D8E" w:rsidRDefault="000A4D8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7F24CFBB" w14:textId="77777777" w:rsidR="000A4D8E" w:rsidRDefault="000A4D8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7ED3A546" w14:textId="77777777" w:rsidR="000A4D8E" w:rsidRDefault="000A4D8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5CE6094B" w14:textId="77777777" w:rsidR="000A4D8E" w:rsidRDefault="000A4D8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03C71ACC" w14:textId="77777777" w:rsidR="000A4D8E" w:rsidRDefault="000A4D8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3F881F38" w14:textId="77777777" w:rsidR="000A4D8E" w:rsidRDefault="000A4D8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1A94BBD1" w14:textId="77777777" w:rsidR="000A4D8E" w:rsidRDefault="000A4D8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38BE7646" w14:textId="274DDA14" w:rsidR="000A4D8E" w:rsidRDefault="000A4D8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70B40987" w14:textId="45DE7F32" w:rsidR="003D0735" w:rsidRDefault="003D0735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03C28473" w14:textId="585FD6BD" w:rsidR="003D0735" w:rsidRDefault="003D0735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6FBDFBE1" w14:textId="6674E42B" w:rsidR="003D0735" w:rsidRDefault="003D0735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2D622229" w14:textId="77777777" w:rsidR="003D0735" w:rsidRDefault="003D0735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1EB9E304" w14:textId="25F1FDF5" w:rsidR="000A4D8E" w:rsidRDefault="000A4D8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4FA85AF9" w14:textId="08B6DA6D" w:rsidR="00F67408" w:rsidRDefault="00F67408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69E64483" w14:textId="4743C26F" w:rsidR="00F67408" w:rsidRDefault="00F67408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0D86E5E8" w14:textId="77777777" w:rsidR="0059173D" w:rsidRDefault="0059173D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</w:p>
          <w:p w14:paraId="3A54710F" w14:textId="7DCC3929" w:rsidR="000C049E" w:rsidRPr="000C049E" w:rsidRDefault="000C049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lastRenderedPageBreak/>
              <w:t>Приложение № 4</w:t>
            </w:r>
          </w:p>
          <w:p w14:paraId="548221DC" w14:textId="77777777" w:rsidR="000C049E" w:rsidRPr="000C049E" w:rsidRDefault="000C049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к Положению</w:t>
            </w:r>
          </w:p>
          <w:p w14:paraId="1F59E791" w14:textId="77777777" w:rsidR="000C049E" w:rsidRPr="000C049E" w:rsidRDefault="000C049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о региональном государственном</w:t>
            </w:r>
          </w:p>
          <w:p w14:paraId="571555B4" w14:textId="77777777" w:rsidR="000C049E" w:rsidRPr="000C049E" w:rsidRDefault="000C049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контроле (надзоре) в области</w:t>
            </w:r>
          </w:p>
          <w:p w14:paraId="6885C4C9" w14:textId="4D4774C6" w:rsidR="000C049E" w:rsidRPr="000C049E" w:rsidRDefault="000C049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технического состояния</w:t>
            </w:r>
          </w:p>
          <w:p w14:paraId="6EDB5086" w14:textId="4957ADD1" w:rsidR="000C049E" w:rsidRPr="000C049E" w:rsidRDefault="000C049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и эксплуатации самоходных машин</w:t>
            </w:r>
          </w:p>
          <w:p w14:paraId="6EAD0808" w14:textId="69D49FA5" w:rsidR="000C049E" w:rsidRPr="000C049E" w:rsidRDefault="000C049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и других видов техники</w:t>
            </w:r>
          </w:p>
          <w:p w14:paraId="7F1A15B6" w14:textId="77777777" w:rsidR="000C049E" w:rsidRPr="000C049E" w:rsidRDefault="000C049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на территории</w:t>
            </w:r>
          </w:p>
          <w:p w14:paraId="48C605BB" w14:textId="369A01E5" w:rsidR="000C049E" w:rsidRDefault="000C049E" w:rsidP="00626AA1">
            <w:pPr>
              <w:suppressLineNumbers/>
              <w:ind w:left="-107"/>
              <w:jc w:val="center"/>
              <w:rPr>
                <w:sz w:val="28"/>
                <w:szCs w:val="28"/>
              </w:rPr>
            </w:pPr>
            <w:r w:rsidRPr="000C049E">
              <w:rPr>
                <w:sz w:val="28"/>
                <w:szCs w:val="28"/>
              </w:rPr>
              <w:t>Кемеровской области – Кузбасса</w:t>
            </w:r>
          </w:p>
        </w:tc>
      </w:tr>
    </w:tbl>
    <w:p w14:paraId="75FE941F" w14:textId="3420E3E6" w:rsidR="005072E3" w:rsidRDefault="005072E3">
      <w:pPr>
        <w:suppressLineNumbers/>
        <w:ind w:left="4248" w:firstLine="708"/>
        <w:jc w:val="right"/>
        <w:rPr>
          <w:sz w:val="28"/>
          <w:szCs w:val="28"/>
        </w:rPr>
      </w:pPr>
    </w:p>
    <w:p w14:paraId="6CD3C53F" w14:textId="77777777" w:rsidR="00252DE3" w:rsidRPr="00BF451B" w:rsidRDefault="00252DE3">
      <w:pPr>
        <w:suppressLineNumbers/>
        <w:ind w:left="4248" w:firstLine="708"/>
        <w:jc w:val="right"/>
        <w:rPr>
          <w:sz w:val="28"/>
          <w:szCs w:val="28"/>
        </w:rPr>
      </w:pPr>
    </w:p>
    <w:p w14:paraId="42856A84" w14:textId="09B6A956" w:rsidR="005072E3" w:rsidRPr="003D0735" w:rsidRDefault="00AA6A05">
      <w:pPr>
        <w:suppressLineNumbers/>
        <w:ind w:right="-285"/>
        <w:jc w:val="center"/>
        <w:rPr>
          <w:b/>
          <w:bCs/>
          <w:sz w:val="28"/>
          <w:szCs w:val="28"/>
        </w:rPr>
      </w:pPr>
      <w:r w:rsidRPr="003D0735">
        <w:rPr>
          <w:b/>
          <w:bCs/>
          <w:sz w:val="28"/>
          <w:szCs w:val="28"/>
        </w:rPr>
        <w:t>П</w:t>
      </w:r>
      <w:r w:rsidR="003D0735" w:rsidRPr="003D0735">
        <w:rPr>
          <w:b/>
          <w:bCs/>
          <w:sz w:val="28"/>
          <w:szCs w:val="28"/>
        </w:rPr>
        <w:t>ЕРЕЧЕНЬ</w:t>
      </w:r>
    </w:p>
    <w:p w14:paraId="7911ADBA" w14:textId="77777777" w:rsidR="0059173D" w:rsidRDefault="00AA6A05">
      <w:pPr>
        <w:suppressLineNumbers/>
        <w:ind w:left="4248" w:hanging="4248"/>
        <w:jc w:val="center"/>
        <w:rPr>
          <w:b/>
          <w:bCs/>
          <w:sz w:val="28"/>
          <w:szCs w:val="28"/>
        </w:rPr>
      </w:pPr>
      <w:r w:rsidRPr="003D0735">
        <w:rPr>
          <w:b/>
          <w:bCs/>
          <w:sz w:val="28"/>
          <w:szCs w:val="28"/>
        </w:rPr>
        <w:t xml:space="preserve">индикаторов риска нарушения обязательных </w:t>
      </w:r>
    </w:p>
    <w:p w14:paraId="5288EE1D" w14:textId="77777777" w:rsidR="0059173D" w:rsidRDefault="00AA6A05">
      <w:pPr>
        <w:suppressLineNumbers/>
        <w:ind w:left="4248" w:hanging="4248"/>
        <w:jc w:val="center"/>
        <w:rPr>
          <w:b/>
          <w:bCs/>
          <w:sz w:val="28"/>
          <w:szCs w:val="28"/>
        </w:rPr>
      </w:pPr>
      <w:r w:rsidRPr="003D0735">
        <w:rPr>
          <w:b/>
          <w:bCs/>
          <w:sz w:val="28"/>
          <w:szCs w:val="28"/>
        </w:rPr>
        <w:t>требований</w:t>
      </w:r>
      <w:r w:rsidR="0059173D">
        <w:rPr>
          <w:b/>
          <w:bCs/>
          <w:sz w:val="28"/>
          <w:szCs w:val="28"/>
        </w:rPr>
        <w:t xml:space="preserve"> </w:t>
      </w:r>
      <w:r w:rsidRPr="003D0735">
        <w:rPr>
          <w:b/>
          <w:bCs/>
          <w:sz w:val="28"/>
          <w:szCs w:val="28"/>
        </w:rPr>
        <w:t xml:space="preserve">при осуществлении регионального </w:t>
      </w:r>
    </w:p>
    <w:p w14:paraId="4788612F" w14:textId="77777777" w:rsidR="0059173D" w:rsidRDefault="00AA6A05" w:rsidP="0059173D">
      <w:pPr>
        <w:suppressLineNumbers/>
        <w:ind w:left="4248" w:hanging="4248"/>
        <w:jc w:val="center"/>
        <w:rPr>
          <w:b/>
          <w:bCs/>
          <w:sz w:val="28"/>
          <w:szCs w:val="28"/>
        </w:rPr>
      </w:pPr>
      <w:r w:rsidRPr="003D0735">
        <w:rPr>
          <w:b/>
          <w:bCs/>
          <w:sz w:val="28"/>
          <w:szCs w:val="28"/>
        </w:rPr>
        <w:t>государственного</w:t>
      </w:r>
      <w:r w:rsidR="0059173D">
        <w:rPr>
          <w:b/>
          <w:bCs/>
          <w:sz w:val="28"/>
          <w:szCs w:val="28"/>
        </w:rPr>
        <w:t xml:space="preserve"> </w:t>
      </w:r>
      <w:r w:rsidRPr="003D0735">
        <w:rPr>
          <w:b/>
          <w:bCs/>
          <w:sz w:val="28"/>
          <w:szCs w:val="28"/>
        </w:rPr>
        <w:t xml:space="preserve">контроля (надзора) в области </w:t>
      </w:r>
    </w:p>
    <w:p w14:paraId="6A33E2D4" w14:textId="77777777" w:rsidR="0059173D" w:rsidRDefault="00AA6A05" w:rsidP="0059173D">
      <w:pPr>
        <w:suppressLineNumbers/>
        <w:ind w:left="4248" w:hanging="4248"/>
        <w:jc w:val="center"/>
        <w:rPr>
          <w:b/>
          <w:bCs/>
          <w:sz w:val="28"/>
          <w:szCs w:val="28"/>
        </w:rPr>
      </w:pPr>
      <w:r w:rsidRPr="003D0735">
        <w:rPr>
          <w:b/>
          <w:bCs/>
          <w:sz w:val="28"/>
          <w:szCs w:val="28"/>
        </w:rPr>
        <w:t xml:space="preserve">технического состояния и эксплуатации </w:t>
      </w:r>
    </w:p>
    <w:p w14:paraId="5110C2D1" w14:textId="3B0B11C0" w:rsidR="005072E3" w:rsidRPr="003D0735" w:rsidRDefault="00AA6A05" w:rsidP="0059173D">
      <w:pPr>
        <w:suppressLineNumbers/>
        <w:ind w:left="4248" w:hanging="4248"/>
        <w:jc w:val="center"/>
        <w:rPr>
          <w:b/>
          <w:bCs/>
          <w:sz w:val="28"/>
          <w:szCs w:val="28"/>
        </w:rPr>
      </w:pPr>
      <w:r w:rsidRPr="003D0735">
        <w:rPr>
          <w:b/>
          <w:bCs/>
          <w:sz w:val="28"/>
          <w:szCs w:val="28"/>
        </w:rPr>
        <w:t>самоходных машин и других видов техники</w:t>
      </w:r>
    </w:p>
    <w:p w14:paraId="406B0987" w14:textId="0B2EB6FF" w:rsidR="005072E3" w:rsidRDefault="005072E3">
      <w:pPr>
        <w:suppressLineNumbers/>
        <w:ind w:left="4248" w:hanging="4248"/>
        <w:jc w:val="center"/>
        <w:rPr>
          <w:sz w:val="28"/>
          <w:szCs w:val="28"/>
        </w:rPr>
      </w:pPr>
    </w:p>
    <w:p w14:paraId="1A2F1394" w14:textId="77777777" w:rsidR="0059173D" w:rsidRPr="00BF451B" w:rsidRDefault="0059173D">
      <w:pPr>
        <w:suppressLineNumbers/>
        <w:ind w:left="4248" w:hanging="4248"/>
        <w:jc w:val="center"/>
        <w:rPr>
          <w:sz w:val="28"/>
          <w:szCs w:val="28"/>
        </w:rPr>
      </w:pPr>
    </w:p>
    <w:p w14:paraId="65595A08" w14:textId="5B1FA54A" w:rsidR="005072E3" w:rsidRPr="00BF451B" w:rsidRDefault="00AA6A05" w:rsidP="00F67408">
      <w:pPr>
        <w:pStyle w:val="ConsPlusNormal"/>
        <w:ind w:right="-3" w:firstLine="709"/>
        <w:jc w:val="both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1. Наличие более 30 процентов самоходных машин и других видов техники от общего количества единиц самоходных машин и других видов техники, принадлежащих контролируемому лицу и состоящих на регистрационном учете в Управлении</w:t>
      </w:r>
      <w:r w:rsidR="00490B46">
        <w:rPr>
          <w:rFonts w:ascii="Times New Roman" w:hAnsi="Times New Roman"/>
          <w:sz w:val="28"/>
          <w:szCs w:val="28"/>
        </w:rPr>
        <w:t xml:space="preserve"> гостехнадзора Кузбасса</w:t>
      </w:r>
      <w:r w:rsidRPr="00BF451B">
        <w:rPr>
          <w:rFonts w:ascii="Times New Roman" w:hAnsi="Times New Roman"/>
          <w:sz w:val="28"/>
          <w:szCs w:val="28"/>
        </w:rPr>
        <w:t>, не прошедших технический осмотр, согласно сведениям федеральной государственной информационной систем</w:t>
      </w:r>
      <w:r w:rsidR="00746C33">
        <w:rPr>
          <w:rFonts w:ascii="Times New Roman" w:hAnsi="Times New Roman"/>
          <w:sz w:val="28"/>
          <w:szCs w:val="28"/>
        </w:rPr>
        <w:t>ы</w:t>
      </w:r>
      <w:r w:rsidRPr="00BF451B">
        <w:rPr>
          <w:rFonts w:ascii="Times New Roman" w:hAnsi="Times New Roman"/>
          <w:sz w:val="28"/>
          <w:szCs w:val="28"/>
        </w:rPr>
        <w:t xml:space="preserve"> учета и регистрации тракторов, самоходных машин и прицепов к ним.</w:t>
      </w:r>
    </w:p>
    <w:p w14:paraId="2FDFC484" w14:textId="77777777" w:rsidR="005072E3" w:rsidRPr="00BF451B" w:rsidRDefault="00AA6A05" w:rsidP="00F67408">
      <w:pPr>
        <w:pStyle w:val="ConsPlusNormal"/>
        <w:ind w:right="-3" w:firstLine="709"/>
        <w:jc w:val="both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2. Выявление на основании открытых данных (запрашиваемой информации) более 1 факта совершения дорожно-транспортных происшествий с участием самоходных машин при установлении вины владельца самоходной машины с причинением вреда жизни и (или) тяжкого вреда здоровью граждан либо существенного материального ущерба.</w:t>
      </w:r>
    </w:p>
    <w:p w14:paraId="3682CD1A" w14:textId="77777777" w:rsidR="005072E3" w:rsidRPr="00BF451B" w:rsidRDefault="005072E3">
      <w:pPr>
        <w:suppressLineNumbers/>
        <w:ind w:left="4248" w:firstLine="708"/>
        <w:rPr>
          <w:sz w:val="28"/>
          <w:szCs w:val="28"/>
        </w:rPr>
      </w:pPr>
    </w:p>
    <w:p w14:paraId="53032D6B" w14:textId="77777777" w:rsidR="005072E3" w:rsidRPr="00BF451B" w:rsidRDefault="005072E3">
      <w:pPr>
        <w:suppressLineNumbers/>
        <w:ind w:left="4248" w:firstLine="708"/>
        <w:rPr>
          <w:sz w:val="28"/>
          <w:szCs w:val="28"/>
        </w:rPr>
      </w:pPr>
    </w:p>
    <w:p w14:paraId="3BF24CF2" w14:textId="77777777" w:rsidR="005072E3" w:rsidRPr="00BF451B" w:rsidRDefault="005072E3">
      <w:pPr>
        <w:suppressLineNumbers/>
        <w:ind w:left="4248" w:firstLine="708"/>
        <w:rPr>
          <w:sz w:val="28"/>
          <w:szCs w:val="28"/>
        </w:rPr>
      </w:pPr>
    </w:p>
    <w:p w14:paraId="597EA90B" w14:textId="77777777" w:rsidR="005072E3" w:rsidRPr="00BF451B" w:rsidRDefault="005072E3">
      <w:pPr>
        <w:suppressLineNumbers/>
        <w:ind w:left="4248" w:firstLine="708"/>
        <w:rPr>
          <w:sz w:val="28"/>
          <w:szCs w:val="28"/>
        </w:rPr>
      </w:pPr>
    </w:p>
    <w:p w14:paraId="6B27EF9F" w14:textId="77777777" w:rsidR="005072E3" w:rsidRPr="00BF451B" w:rsidRDefault="005072E3">
      <w:pPr>
        <w:suppressLineNumbers/>
        <w:rPr>
          <w:sz w:val="28"/>
          <w:szCs w:val="28"/>
        </w:rPr>
      </w:pPr>
    </w:p>
    <w:p w14:paraId="7620A4CA" w14:textId="77777777" w:rsidR="005072E3" w:rsidRPr="00BF451B" w:rsidRDefault="005072E3">
      <w:pPr>
        <w:suppressLineNumbers/>
        <w:rPr>
          <w:sz w:val="28"/>
          <w:szCs w:val="28"/>
        </w:rPr>
      </w:pPr>
    </w:p>
    <w:p w14:paraId="5D5EC74D" w14:textId="77777777" w:rsidR="005072E3" w:rsidRPr="00BF451B" w:rsidRDefault="005072E3">
      <w:pPr>
        <w:suppressLineNumbers/>
        <w:rPr>
          <w:sz w:val="28"/>
          <w:szCs w:val="28"/>
        </w:rPr>
      </w:pPr>
    </w:p>
    <w:p w14:paraId="1810C0CC" w14:textId="77777777" w:rsidR="005072E3" w:rsidRPr="00BF451B" w:rsidRDefault="005072E3">
      <w:pPr>
        <w:suppressLineNumbers/>
        <w:rPr>
          <w:sz w:val="28"/>
          <w:szCs w:val="28"/>
        </w:rPr>
      </w:pPr>
    </w:p>
    <w:p w14:paraId="55C11432" w14:textId="77777777" w:rsidR="005072E3" w:rsidRPr="00BF451B" w:rsidRDefault="005072E3">
      <w:pPr>
        <w:suppressLineNumbers/>
        <w:rPr>
          <w:sz w:val="28"/>
          <w:szCs w:val="28"/>
        </w:rPr>
      </w:pPr>
    </w:p>
    <w:p w14:paraId="6B30A3F1" w14:textId="77777777" w:rsidR="005072E3" w:rsidRPr="00BF451B" w:rsidRDefault="005072E3">
      <w:pPr>
        <w:suppressLineNumbers/>
        <w:rPr>
          <w:sz w:val="28"/>
          <w:szCs w:val="28"/>
        </w:rPr>
      </w:pPr>
    </w:p>
    <w:p w14:paraId="440E5654" w14:textId="77777777" w:rsidR="005072E3" w:rsidRPr="00BF451B" w:rsidRDefault="005072E3">
      <w:pPr>
        <w:suppressLineNumbers/>
        <w:rPr>
          <w:sz w:val="28"/>
          <w:szCs w:val="28"/>
        </w:rPr>
      </w:pPr>
    </w:p>
    <w:tbl>
      <w:tblPr>
        <w:tblStyle w:val="afd"/>
        <w:tblW w:w="4824" w:type="dxa"/>
        <w:tblInd w:w="4815" w:type="dxa"/>
        <w:tblLook w:val="04A0" w:firstRow="1" w:lastRow="0" w:firstColumn="1" w:lastColumn="0" w:noHBand="0" w:noVBand="1"/>
      </w:tblPr>
      <w:tblGrid>
        <w:gridCol w:w="4824"/>
      </w:tblGrid>
      <w:tr w:rsidR="00626AA1" w14:paraId="1F9F1C5A" w14:textId="77777777" w:rsidTr="00252DE3">
        <w:trPr>
          <w:trHeight w:val="3543"/>
        </w:trPr>
        <w:tc>
          <w:tcPr>
            <w:tcW w:w="4824" w:type="dxa"/>
            <w:tcBorders>
              <w:top w:val="nil"/>
              <w:left w:val="nil"/>
              <w:bottom w:val="nil"/>
              <w:right w:val="nil"/>
            </w:tcBorders>
          </w:tcPr>
          <w:p w14:paraId="312B510D" w14:textId="77777777" w:rsidR="00626AA1" w:rsidRPr="00626AA1" w:rsidRDefault="00626AA1" w:rsidP="00626AA1">
            <w:pPr>
              <w:suppressLineNumbers/>
              <w:jc w:val="center"/>
              <w:rPr>
                <w:sz w:val="28"/>
                <w:szCs w:val="28"/>
              </w:rPr>
            </w:pPr>
            <w:r w:rsidRPr="00626AA1">
              <w:rPr>
                <w:sz w:val="28"/>
                <w:szCs w:val="28"/>
              </w:rPr>
              <w:lastRenderedPageBreak/>
              <w:t>Приложение № 5</w:t>
            </w:r>
          </w:p>
          <w:p w14:paraId="65D13F1B" w14:textId="0068353C" w:rsidR="00626AA1" w:rsidRPr="00626AA1" w:rsidRDefault="00626AA1" w:rsidP="00626AA1">
            <w:pPr>
              <w:suppressLineNumbers/>
              <w:jc w:val="center"/>
              <w:rPr>
                <w:sz w:val="28"/>
                <w:szCs w:val="28"/>
              </w:rPr>
            </w:pPr>
            <w:r w:rsidRPr="00626AA1">
              <w:rPr>
                <w:sz w:val="28"/>
                <w:szCs w:val="28"/>
              </w:rPr>
              <w:t>к Положению</w:t>
            </w:r>
          </w:p>
          <w:p w14:paraId="276ED16B" w14:textId="73D59442" w:rsidR="00626AA1" w:rsidRPr="00626AA1" w:rsidRDefault="00626AA1" w:rsidP="00626AA1">
            <w:pPr>
              <w:suppressLineNumbers/>
              <w:jc w:val="center"/>
              <w:rPr>
                <w:sz w:val="28"/>
                <w:szCs w:val="28"/>
              </w:rPr>
            </w:pPr>
            <w:r w:rsidRPr="00626AA1">
              <w:rPr>
                <w:sz w:val="28"/>
                <w:szCs w:val="28"/>
              </w:rPr>
              <w:t>о региональном государственном</w:t>
            </w:r>
          </w:p>
          <w:p w14:paraId="6164AAD8" w14:textId="77777777" w:rsidR="00626AA1" w:rsidRPr="00626AA1" w:rsidRDefault="00626AA1" w:rsidP="00626AA1">
            <w:pPr>
              <w:suppressLineNumbers/>
              <w:jc w:val="center"/>
              <w:rPr>
                <w:sz w:val="28"/>
                <w:szCs w:val="28"/>
              </w:rPr>
            </w:pPr>
            <w:r w:rsidRPr="00626AA1">
              <w:rPr>
                <w:sz w:val="28"/>
                <w:szCs w:val="28"/>
              </w:rPr>
              <w:t>контроле (надзоре) в области</w:t>
            </w:r>
          </w:p>
          <w:p w14:paraId="6DFB0A6A" w14:textId="77777777" w:rsidR="00626AA1" w:rsidRPr="00626AA1" w:rsidRDefault="00626AA1" w:rsidP="00626AA1">
            <w:pPr>
              <w:suppressLineNumbers/>
              <w:jc w:val="center"/>
              <w:rPr>
                <w:sz w:val="28"/>
                <w:szCs w:val="28"/>
              </w:rPr>
            </w:pPr>
            <w:r w:rsidRPr="00626AA1">
              <w:rPr>
                <w:sz w:val="28"/>
                <w:szCs w:val="28"/>
              </w:rPr>
              <w:t>технического состояния</w:t>
            </w:r>
          </w:p>
          <w:p w14:paraId="52CB7E91" w14:textId="64BEC3A1" w:rsidR="00626AA1" w:rsidRPr="00626AA1" w:rsidRDefault="00626AA1" w:rsidP="00626AA1">
            <w:pPr>
              <w:suppressLineNumbers/>
              <w:jc w:val="center"/>
              <w:rPr>
                <w:sz w:val="28"/>
                <w:szCs w:val="28"/>
              </w:rPr>
            </w:pPr>
            <w:r w:rsidRPr="00626AA1">
              <w:rPr>
                <w:sz w:val="28"/>
                <w:szCs w:val="28"/>
              </w:rPr>
              <w:t>и эксплуатации самоходных машин</w:t>
            </w:r>
          </w:p>
          <w:p w14:paraId="63C35678" w14:textId="0563E33D" w:rsidR="00626AA1" w:rsidRPr="00626AA1" w:rsidRDefault="00626AA1" w:rsidP="00626AA1">
            <w:pPr>
              <w:suppressLineNumbers/>
              <w:jc w:val="center"/>
              <w:rPr>
                <w:sz w:val="28"/>
                <w:szCs w:val="28"/>
              </w:rPr>
            </w:pPr>
            <w:r w:rsidRPr="00626AA1">
              <w:rPr>
                <w:sz w:val="28"/>
                <w:szCs w:val="28"/>
              </w:rPr>
              <w:t>и других видов техники</w:t>
            </w:r>
          </w:p>
          <w:p w14:paraId="57D9129C" w14:textId="77777777" w:rsidR="00626AA1" w:rsidRPr="00626AA1" w:rsidRDefault="00626AA1" w:rsidP="00626AA1">
            <w:pPr>
              <w:suppressLineNumbers/>
              <w:jc w:val="center"/>
              <w:rPr>
                <w:sz w:val="28"/>
                <w:szCs w:val="28"/>
              </w:rPr>
            </w:pPr>
            <w:r w:rsidRPr="00626AA1">
              <w:rPr>
                <w:sz w:val="28"/>
                <w:szCs w:val="28"/>
              </w:rPr>
              <w:t>на территории</w:t>
            </w:r>
          </w:p>
          <w:p w14:paraId="4B9148B5" w14:textId="3DABBC6B" w:rsidR="00626AA1" w:rsidRDefault="00626AA1" w:rsidP="00626AA1">
            <w:pPr>
              <w:suppressLineNumbers/>
              <w:jc w:val="center"/>
              <w:rPr>
                <w:sz w:val="28"/>
                <w:szCs w:val="28"/>
              </w:rPr>
            </w:pPr>
            <w:r w:rsidRPr="00626AA1">
              <w:rPr>
                <w:sz w:val="28"/>
                <w:szCs w:val="28"/>
              </w:rPr>
              <w:t>Кемеровской области – Кузбасса</w:t>
            </w:r>
          </w:p>
        </w:tc>
      </w:tr>
    </w:tbl>
    <w:p w14:paraId="0420A76E" w14:textId="77777777" w:rsidR="005072E3" w:rsidRPr="00BF451B" w:rsidRDefault="005072E3">
      <w:pPr>
        <w:jc w:val="center"/>
        <w:rPr>
          <w:b/>
          <w:sz w:val="28"/>
          <w:szCs w:val="28"/>
        </w:rPr>
      </w:pPr>
    </w:p>
    <w:p w14:paraId="73C3E932" w14:textId="77777777" w:rsidR="005072E3" w:rsidRPr="00BF451B" w:rsidRDefault="00AA6A05" w:rsidP="00252DE3">
      <w:pPr>
        <w:ind w:right="-3"/>
        <w:jc w:val="right"/>
        <w:rPr>
          <w:sz w:val="28"/>
          <w:szCs w:val="28"/>
        </w:rPr>
      </w:pPr>
      <w:r w:rsidRPr="00BF451B">
        <w:rPr>
          <w:sz w:val="28"/>
          <w:szCs w:val="28"/>
        </w:rPr>
        <w:t>(Форма)</w:t>
      </w:r>
    </w:p>
    <w:p w14:paraId="3DD612E2" w14:textId="77777777" w:rsidR="005072E3" w:rsidRPr="00BF451B" w:rsidRDefault="005072E3">
      <w:pPr>
        <w:spacing w:line="228" w:lineRule="auto"/>
        <w:jc w:val="center"/>
        <w:rPr>
          <w:sz w:val="28"/>
          <w:szCs w:val="28"/>
        </w:rPr>
      </w:pPr>
    </w:p>
    <w:p w14:paraId="589F3B59" w14:textId="77777777" w:rsidR="005072E3" w:rsidRPr="00BF451B" w:rsidRDefault="005072E3">
      <w:pPr>
        <w:rPr>
          <w:sz w:val="28"/>
          <w:szCs w:val="28"/>
        </w:rPr>
      </w:pPr>
    </w:p>
    <w:p w14:paraId="6FB4979A" w14:textId="00D718D3" w:rsidR="005072E3" w:rsidRPr="00BF451B" w:rsidRDefault="00AA6A05" w:rsidP="00B11D67">
      <w:pPr>
        <w:pStyle w:val="ConsPlusNonformat"/>
        <w:ind w:right="-3"/>
        <w:jc w:val="left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«____» _________ 20_____г.                                                        _____</w:t>
      </w:r>
      <w:r w:rsidR="0015060A">
        <w:rPr>
          <w:rFonts w:ascii="Times New Roman" w:hAnsi="Times New Roman"/>
          <w:sz w:val="28"/>
          <w:szCs w:val="28"/>
        </w:rPr>
        <w:t>_________</w:t>
      </w:r>
      <w:r w:rsidR="00A300F6">
        <w:rPr>
          <w:rFonts w:ascii="Times New Roman" w:hAnsi="Times New Roman"/>
          <w:sz w:val="28"/>
          <w:szCs w:val="28"/>
        </w:rPr>
        <w:t>__</w:t>
      </w:r>
    </w:p>
    <w:p w14:paraId="7E28D9B7" w14:textId="687A3717" w:rsidR="005072E3" w:rsidRPr="0015060A" w:rsidRDefault="00AA6A05" w:rsidP="00B11D67">
      <w:pPr>
        <w:pStyle w:val="ConsPlusNonformat"/>
        <w:ind w:right="-3"/>
        <w:rPr>
          <w:rFonts w:ascii="Times New Roman" w:hAnsi="Times New Roman"/>
          <w:sz w:val="22"/>
          <w:szCs w:val="22"/>
        </w:rPr>
      </w:pPr>
      <w:r w:rsidRPr="00BF451B">
        <w:rPr>
          <w:rFonts w:ascii="Times New Roman" w:hAnsi="Times New Roman"/>
          <w:sz w:val="28"/>
          <w:szCs w:val="28"/>
        </w:rPr>
        <w:t xml:space="preserve">                  </w:t>
      </w:r>
      <w:r w:rsidRPr="0015060A">
        <w:rPr>
          <w:rFonts w:ascii="Times New Roman" w:hAnsi="Times New Roman"/>
        </w:rPr>
        <w:t xml:space="preserve">(дата)                                                                                 </w:t>
      </w:r>
      <w:r w:rsidR="0015060A">
        <w:rPr>
          <w:rFonts w:ascii="Times New Roman" w:hAnsi="Times New Roman"/>
        </w:rPr>
        <w:t xml:space="preserve">                                    </w:t>
      </w:r>
      <w:r w:rsidRPr="0015060A">
        <w:rPr>
          <w:rFonts w:ascii="Times New Roman" w:hAnsi="Times New Roman"/>
          <w:sz w:val="22"/>
          <w:szCs w:val="22"/>
        </w:rPr>
        <w:t>(место составления)</w:t>
      </w:r>
    </w:p>
    <w:p w14:paraId="00353B8B" w14:textId="77777777" w:rsidR="005072E3" w:rsidRPr="00BF451B" w:rsidRDefault="005072E3" w:rsidP="00B11D67">
      <w:pPr>
        <w:pStyle w:val="ConsPlusNonformat"/>
        <w:ind w:right="-3"/>
        <w:rPr>
          <w:rFonts w:ascii="Times New Roman" w:hAnsi="Times New Roman"/>
          <w:sz w:val="28"/>
          <w:szCs w:val="28"/>
        </w:rPr>
      </w:pPr>
    </w:p>
    <w:p w14:paraId="1539F2EE" w14:textId="77777777" w:rsidR="005072E3" w:rsidRPr="00BF451B" w:rsidRDefault="00AA6A05" w:rsidP="00B11D67">
      <w:pPr>
        <w:pStyle w:val="ConsPlusNonformat"/>
        <w:ind w:right="-3"/>
        <w:jc w:val="center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Решение</w:t>
      </w:r>
    </w:p>
    <w:p w14:paraId="6B29471D" w14:textId="77777777" w:rsidR="005072E3" w:rsidRPr="00BF451B" w:rsidRDefault="00AA6A05" w:rsidP="00B11D67">
      <w:pPr>
        <w:pStyle w:val="ConsPlusNonformat"/>
        <w:ind w:right="-3"/>
        <w:jc w:val="center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о запрещении эксплуатации самоходных машин и других видов техники</w:t>
      </w:r>
    </w:p>
    <w:p w14:paraId="299A03A7" w14:textId="77777777" w:rsidR="005072E3" w:rsidRPr="00BF451B" w:rsidRDefault="005072E3" w:rsidP="00B11D67">
      <w:pPr>
        <w:pStyle w:val="ConsPlusNonformat"/>
        <w:ind w:right="-3"/>
        <w:jc w:val="center"/>
        <w:rPr>
          <w:rFonts w:ascii="Times New Roman" w:hAnsi="Times New Roman"/>
          <w:sz w:val="28"/>
          <w:szCs w:val="28"/>
        </w:rPr>
      </w:pPr>
    </w:p>
    <w:p w14:paraId="148ADABD" w14:textId="56E00225" w:rsidR="005072E3" w:rsidRPr="00BF451B" w:rsidRDefault="00AA6A05" w:rsidP="00B11D67">
      <w:pPr>
        <w:pStyle w:val="ConsPlusNonformat"/>
        <w:ind w:right="-3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__________________________________________________________________</w:t>
      </w:r>
      <w:r w:rsidR="0003580E">
        <w:rPr>
          <w:rFonts w:ascii="Times New Roman" w:hAnsi="Times New Roman"/>
          <w:sz w:val="28"/>
          <w:szCs w:val="28"/>
        </w:rPr>
        <w:t>_</w:t>
      </w:r>
      <w:r w:rsidR="00A300F6">
        <w:rPr>
          <w:rFonts w:ascii="Times New Roman" w:hAnsi="Times New Roman"/>
          <w:sz w:val="28"/>
          <w:szCs w:val="28"/>
        </w:rPr>
        <w:t>_</w:t>
      </w:r>
    </w:p>
    <w:p w14:paraId="2DF63990" w14:textId="77777777" w:rsidR="005072E3" w:rsidRPr="0015060A" w:rsidRDefault="00AA6A05" w:rsidP="00B11D67">
      <w:pPr>
        <w:pStyle w:val="ConsPlusNonformat"/>
        <w:ind w:right="-3"/>
        <w:jc w:val="center"/>
        <w:rPr>
          <w:rFonts w:ascii="Times New Roman" w:hAnsi="Times New Roman"/>
          <w:sz w:val="22"/>
          <w:szCs w:val="22"/>
        </w:rPr>
      </w:pPr>
      <w:r w:rsidRPr="0015060A">
        <w:rPr>
          <w:rFonts w:ascii="Times New Roman" w:hAnsi="Times New Roman"/>
          <w:sz w:val="22"/>
          <w:szCs w:val="22"/>
        </w:rPr>
        <w:t>(должность, фамилия, инициалы должностного лица, принявшего решение)</w:t>
      </w:r>
    </w:p>
    <w:p w14:paraId="5A0B05EE" w14:textId="77777777" w:rsidR="005072E3" w:rsidRPr="0015060A" w:rsidRDefault="005072E3" w:rsidP="00B11D67">
      <w:pPr>
        <w:pStyle w:val="ConsPlusNonformat"/>
        <w:ind w:right="-3"/>
        <w:rPr>
          <w:rFonts w:ascii="Times New Roman" w:hAnsi="Times New Roman"/>
          <w:sz w:val="22"/>
          <w:szCs w:val="22"/>
        </w:rPr>
      </w:pPr>
    </w:p>
    <w:p w14:paraId="73EF5346" w14:textId="04AC426A" w:rsidR="005072E3" w:rsidRPr="00BF451B" w:rsidRDefault="00AA6A05" w:rsidP="00B11D67">
      <w:pPr>
        <w:pStyle w:val="ConsPlusNonformat"/>
        <w:ind w:right="-3"/>
        <w:jc w:val="center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 xml:space="preserve">при проведении контрольного (надзорного) мероприятия на основании решения от «___» ____________ 20 _______ г. </w:t>
      </w:r>
      <w:r w:rsidR="009B2247" w:rsidRPr="00BF451B">
        <w:rPr>
          <w:rFonts w:ascii="Times New Roman" w:hAnsi="Times New Roman"/>
          <w:sz w:val="28"/>
          <w:szCs w:val="28"/>
        </w:rPr>
        <w:t>№</w:t>
      </w:r>
      <w:r w:rsidRPr="00BF451B">
        <w:rPr>
          <w:rFonts w:ascii="Times New Roman" w:hAnsi="Times New Roman"/>
          <w:sz w:val="28"/>
          <w:szCs w:val="28"/>
        </w:rPr>
        <w:t xml:space="preserve"> __________________</w:t>
      </w:r>
      <w:r w:rsidR="000B344F">
        <w:rPr>
          <w:rFonts w:ascii="Times New Roman" w:hAnsi="Times New Roman"/>
          <w:sz w:val="28"/>
          <w:szCs w:val="28"/>
        </w:rPr>
        <w:t>____</w:t>
      </w:r>
      <w:r w:rsidRPr="00BF451B">
        <w:rPr>
          <w:rFonts w:ascii="Times New Roman" w:hAnsi="Times New Roman"/>
          <w:sz w:val="28"/>
          <w:szCs w:val="28"/>
        </w:rPr>
        <w:t xml:space="preserve"> о проведении</w:t>
      </w:r>
    </w:p>
    <w:p w14:paraId="3F5AA023" w14:textId="77777777" w:rsidR="005072E3" w:rsidRPr="00BF451B" w:rsidRDefault="005072E3" w:rsidP="00B11D67">
      <w:pPr>
        <w:pStyle w:val="ConsPlusNonformat"/>
        <w:ind w:right="-3"/>
        <w:jc w:val="center"/>
        <w:rPr>
          <w:rFonts w:ascii="Times New Roman" w:hAnsi="Times New Roman"/>
          <w:sz w:val="28"/>
          <w:szCs w:val="28"/>
        </w:rPr>
      </w:pPr>
    </w:p>
    <w:p w14:paraId="12BE345C" w14:textId="0A679EBB" w:rsidR="005072E3" w:rsidRPr="00BF451B" w:rsidRDefault="00AA6A05" w:rsidP="00B11D67">
      <w:pPr>
        <w:pStyle w:val="ConsPlusNonformat"/>
        <w:ind w:right="-3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________________________________________________________________</w:t>
      </w:r>
      <w:r w:rsidR="00A300F6">
        <w:rPr>
          <w:rFonts w:ascii="Times New Roman" w:hAnsi="Times New Roman"/>
          <w:sz w:val="28"/>
          <w:szCs w:val="28"/>
        </w:rPr>
        <w:t>____</w:t>
      </w:r>
    </w:p>
    <w:p w14:paraId="25EB7880" w14:textId="77777777" w:rsidR="005072E3" w:rsidRPr="0015060A" w:rsidRDefault="00AA6A05" w:rsidP="00B11D67">
      <w:pPr>
        <w:pStyle w:val="ConsPlusNonformat"/>
        <w:ind w:right="-3"/>
        <w:jc w:val="center"/>
        <w:rPr>
          <w:rFonts w:ascii="Times New Roman" w:hAnsi="Times New Roman"/>
          <w:sz w:val="22"/>
          <w:szCs w:val="22"/>
        </w:rPr>
      </w:pPr>
      <w:r w:rsidRPr="0015060A">
        <w:rPr>
          <w:rFonts w:ascii="Times New Roman" w:hAnsi="Times New Roman"/>
          <w:sz w:val="22"/>
          <w:szCs w:val="22"/>
        </w:rPr>
        <w:t>(вид контрольного (надзорного) мероприятия)</w:t>
      </w:r>
    </w:p>
    <w:p w14:paraId="233F0B02" w14:textId="77777777" w:rsidR="006920E9" w:rsidRDefault="006920E9" w:rsidP="000B344F">
      <w:pPr>
        <w:pStyle w:val="ConsPlusNonformat"/>
        <w:ind w:left="709" w:right="-3"/>
        <w:jc w:val="left"/>
        <w:rPr>
          <w:rFonts w:ascii="Times New Roman" w:hAnsi="Times New Roman"/>
          <w:sz w:val="28"/>
          <w:szCs w:val="28"/>
        </w:rPr>
      </w:pPr>
    </w:p>
    <w:p w14:paraId="2BD513D5" w14:textId="75791214" w:rsidR="00FC2342" w:rsidRDefault="006920E9" w:rsidP="006920E9">
      <w:pPr>
        <w:pStyle w:val="ConsPlusNonformat"/>
        <w:ind w:right="-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AA6A05" w:rsidRPr="00BF451B">
        <w:rPr>
          <w:rFonts w:ascii="Times New Roman" w:hAnsi="Times New Roman"/>
          <w:sz w:val="28"/>
          <w:szCs w:val="28"/>
        </w:rPr>
        <w:t xml:space="preserve"> отношении </w:t>
      </w:r>
    </w:p>
    <w:p w14:paraId="557AA07D" w14:textId="35348E09" w:rsidR="005072E3" w:rsidRPr="00BF451B" w:rsidRDefault="00AA6A05" w:rsidP="00B11D67">
      <w:pPr>
        <w:pStyle w:val="ConsPlusNonformat"/>
        <w:ind w:right="-3"/>
        <w:jc w:val="left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________________________________________________________________</w:t>
      </w:r>
      <w:r w:rsidR="00A300F6">
        <w:rPr>
          <w:rFonts w:ascii="Times New Roman" w:hAnsi="Times New Roman"/>
          <w:sz w:val="28"/>
          <w:szCs w:val="28"/>
        </w:rPr>
        <w:t>____</w:t>
      </w:r>
      <w:r w:rsidR="00490B46">
        <w:rPr>
          <w:rFonts w:ascii="Times New Roman" w:hAnsi="Times New Roman"/>
          <w:sz w:val="28"/>
          <w:szCs w:val="28"/>
        </w:rPr>
        <w:t>,</w:t>
      </w:r>
    </w:p>
    <w:p w14:paraId="5C6BBB04" w14:textId="25B29A74" w:rsidR="005072E3" w:rsidRPr="007B5D72" w:rsidRDefault="00AA6A05" w:rsidP="00B11D67">
      <w:pPr>
        <w:pStyle w:val="ConsPlusNonformat"/>
        <w:ind w:right="-3"/>
        <w:jc w:val="center"/>
        <w:rPr>
          <w:rFonts w:ascii="Times New Roman" w:hAnsi="Times New Roman"/>
          <w:sz w:val="24"/>
          <w:szCs w:val="24"/>
        </w:rPr>
      </w:pPr>
      <w:r w:rsidRPr="0015060A">
        <w:rPr>
          <w:rFonts w:ascii="Times New Roman" w:hAnsi="Times New Roman"/>
          <w:sz w:val="24"/>
          <w:szCs w:val="24"/>
        </w:rPr>
        <w:t xml:space="preserve">(наименование юридического лица, Ф.И.О. индивидуального </w:t>
      </w:r>
      <w:r w:rsidRPr="007B5D72">
        <w:rPr>
          <w:rFonts w:ascii="Times New Roman" w:hAnsi="Times New Roman"/>
          <w:sz w:val="24"/>
          <w:szCs w:val="24"/>
        </w:rPr>
        <w:t>предпринимателя</w:t>
      </w:r>
      <w:r w:rsidR="00490B46" w:rsidRPr="007B5D72">
        <w:rPr>
          <w:rFonts w:ascii="Times New Roman" w:hAnsi="Times New Roman"/>
          <w:sz w:val="24"/>
          <w:szCs w:val="24"/>
        </w:rPr>
        <w:t>, физического лица</w:t>
      </w:r>
      <w:r w:rsidR="002C10AE" w:rsidRPr="007B5D72">
        <w:rPr>
          <w:rFonts w:ascii="Times New Roman" w:hAnsi="Times New Roman"/>
          <w:sz w:val="24"/>
          <w:szCs w:val="24"/>
        </w:rPr>
        <w:t>,</w:t>
      </w:r>
      <w:r w:rsidR="00490B46" w:rsidRPr="007B5D72">
        <w:rPr>
          <w:rFonts w:ascii="Times New Roman" w:hAnsi="Times New Roman"/>
          <w:sz w:val="24"/>
          <w:szCs w:val="24"/>
        </w:rPr>
        <w:t xml:space="preserve"> не являющ</w:t>
      </w:r>
      <w:r w:rsidR="002C10AE" w:rsidRPr="007B5D72">
        <w:rPr>
          <w:rFonts w:ascii="Times New Roman" w:hAnsi="Times New Roman"/>
          <w:sz w:val="24"/>
          <w:szCs w:val="24"/>
        </w:rPr>
        <w:t>егося</w:t>
      </w:r>
      <w:r w:rsidR="00490B46" w:rsidRPr="007B5D72">
        <w:rPr>
          <w:rFonts w:ascii="Times New Roman" w:hAnsi="Times New Roman"/>
          <w:sz w:val="24"/>
          <w:szCs w:val="24"/>
        </w:rPr>
        <w:t xml:space="preserve"> индивидуальным предпринимателем</w:t>
      </w:r>
      <w:r w:rsidRPr="007B5D72">
        <w:rPr>
          <w:rFonts w:ascii="Times New Roman" w:hAnsi="Times New Roman"/>
          <w:sz w:val="24"/>
          <w:szCs w:val="24"/>
        </w:rPr>
        <w:t>)</w:t>
      </w:r>
    </w:p>
    <w:p w14:paraId="1123F5B5" w14:textId="05E497D0" w:rsidR="005072E3" w:rsidRPr="00BF451B" w:rsidRDefault="00F22F38" w:rsidP="00B11D67">
      <w:pPr>
        <w:pStyle w:val="ConsPlusNonformat"/>
        <w:ind w:right="-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статьей</w:t>
      </w:r>
      <w:r w:rsidR="00AA6A05" w:rsidRPr="00BF451B">
        <w:rPr>
          <w:rFonts w:ascii="Times New Roman" w:hAnsi="Times New Roman"/>
          <w:sz w:val="28"/>
          <w:szCs w:val="28"/>
        </w:rPr>
        <w:t xml:space="preserve"> 13 Федерального закона </w:t>
      </w:r>
      <w:r w:rsidR="009B2247" w:rsidRPr="00BF451B">
        <w:rPr>
          <w:rFonts w:ascii="Times New Roman" w:hAnsi="Times New Roman"/>
          <w:sz w:val="28"/>
          <w:szCs w:val="28"/>
        </w:rPr>
        <w:t>от 02.07.2021 №</w:t>
      </w:r>
      <w:r w:rsidR="00AA6A05" w:rsidRPr="00BF451B">
        <w:rPr>
          <w:rFonts w:ascii="Times New Roman" w:hAnsi="Times New Roman"/>
          <w:sz w:val="28"/>
          <w:szCs w:val="28"/>
        </w:rPr>
        <w:t xml:space="preserve"> 297-ФЗ</w:t>
      </w:r>
      <w:r w:rsidR="009B2247" w:rsidRPr="00BF451B">
        <w:rPr>
          <w:rFonts w:ascii="Times New Roman" w:hAnsi="Times New Roman"/>
          <w:sz w:val="28"/>
          <w:szCs w:val="28"/>
        </w:rPr>
        <w:t xml:space="preserve"> «О самоходных машинах и других видах техники»</w:t>
      </w:r>
      <w:r w:rsidR="00AA6A05" w:rsidRPr="00BF451B">
        <w:rPr>
          <w:rFonts w:ascii="Times New Roman" w:hAnsi="Times New Roman"/>
          <w:sz w:val="28"/>
          <w:szCs w:val="28"/>
        </w:rPr>
        <w:t>, постановлени</w:t>
      </w:r>
      <w:r w:rsidR="00490B46">
        <w:rPr>
          <w:rFonts w:ascii="Times New Roman" w:hAnsi="Times New Roman"/>
          <w:sz w:val="28"/>
          <w:szCs w:val="28"/>
        </w:rPr>
        <w:t>ем</w:t>
      </w:r>
      <w:r w:rsidR="00AA6A05" w:rsidRPr="00BF451B">
        <w:rPr>
          <w:rFonts w:ascii="Times New Roman" w:hAnsi="Times New Roman"/>
          <w:sz w:val="28"/>
          <w:szCs w:val="28"/>
        </w:rPr>
        <w:t xml:space="preserve"> Правительства Кемеровской области – Кузбасса от 30.12.2021 </w:t>
      </w:r>
      <w:r w:rsidR="009B2247" w:rsidRPr="00BF451B">
        <w:rPr>
          <w:rFonts w:ascii="Times New Roman" w:hAnsi="Times New Roman"/>
          <w:sz w:val="28"/>
          <w:szCs w:val="28"/>
        </w:rPr>
        <w:t>№</w:t>
      </w:r>
      <w:r w:rsidR="00AA6A05" w:rsidRPr="00BF451B">
        <w:rPr>
          <w:rFonts w:ascii="Times New Roman" w:hAnsi="Times New Roman"/>
          <w:sz w:val="28"/>
          <w:szCs w:val="28"/>
        </w:rPr>
        <w:t xml:space="preserve"> 837 «Об утверждении Положения о региональном государственном контроле (надзоре) в области технического состояния и эксплуатации самоходных машин и других видов техники на территории Кемеровской области </w:t>
      </w:r>
      <w:r w:rsidR="0015060A">
        <w:rPr>
          <w:rFonts w:ascii="Times New Roman" w:hAnsi="Times New Roman"/>
          <w:sz w:val="28"/>
          <w:szCs w:val="28"/>
        </w:rPr>
        <w:t>–</w:t>
      </w:r>
      <w:r w:rsidR="00AA6A05" w:rsidRPr="00BF451B">
        <w:rPr>
          <w:rFonts w:ascii="Times New Roman" w:hAnsi="Times New Roman"/>
          <w:sz w:val="28"/>
          <w:szCs w:val="28"/>
        </w:rPr>
        <w:t xml:space="preserve"> Кузбасса»</w:t>
      </w:r>
      <w:r w:rsidR="000B344F">
        <w:rPr>
          <w:rFonts w:ascii="Times New Roman" w:hAnsi="Times New Roman"/>
          <w:sz w:val="28"/>
          <w:szCs w:val="28"/>
        </w:rPr>
        <w:t>,</w:t>
      </w:r>
      <w:r w:rsidR="00AA6A05" w:rsidRPr="00BF451B">
        <w:rPr>
          <w:rFonts w:ascii="Times New Roman" w:hAnsi="Times New Roman"/>
          <w:sz w:val="28"/>
          <w:szCs w:val="28"/>
        </w:rPr>
        <w:t xml:space="preserve"> с целью незамедлительного пресечения нарушений обязательных требований принял решение о запрещении эксплуатации следующих самоходных машин и других видов техники:</w:t>
      </w:r>
    </w:p>
    <w:p w14:paraId="2B95E577" w14:textId="77777777" w:rsidR="005072E3" w:rsidRPr="00BF451B" w:rsidRDefault="005072E3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4730"/>
        <w:gridCol w:w="4394"/>
      </w:tblGrid>
      <w:tr w:rsidR="00BF451B" w:rsidRPr="00BF451B" w14:paraId="05E6E01C" w14:textId="77777777" w:rsidTr="0003580E">
        <w:trPr>
          <w:trHeight w:val="724"/>
        </w:trPr>
        <w:tc>
          <w:tcPr>
            <w:tcW w:w="510" w:type="dxa"/>
            <w:vAlign w:val="center"/>
          </w:tcPr>
          <w:p w14:paraId="3090CF5D" w14:textId="138F2B73" w:rsidR="005072E3" w:rsidRPr="00BF451B" w:rsidRDefault="003D204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№</w:t>
            </w:r>
          </w:p>
          <w:p w14:paraId="3E6FE10D" w14:textId="77777777" w:rsidR="005072E3" w:rsidRPr="00BF451B" w:rsidRDefault="00AA6A0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451B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4730" w:type="dxa"/>
            <w:vAlign w:val="center"/>
          </w:tcPr>
          <w:p w14:paraId="65198763" w14:textId="77777777" w:rsidR="005072E3" w:rsidRPr="00BF451B" w:rsidRDefault="00AA6A0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451B">
              <w:rPr>
                <w:rFonts w:ascii="Times New Roman" w:hAnsi="Times New Roman"/>
                <w:sz w:val="28"/>
                <w:szCs w:val="28"/>
              </w:rPr>
              <w:t>Наименование, марка самоходных машин и других видов техники, государственный регистрационный знак, свидетельство о регистрации, паспорт самоходной машины (при наличии)</w:t>
            </w:r>
          </w:p>
        </w:tc>
        <w:tc>
          <w:tcPr>
            <w:tcW w:w="4394" w:type="dxa"/>
            <w:vAlign w:val="center"/>
          </w:tcPr>
          <w:p w14:paraId="157F8321" w14:textId="77777777" w:rsidR="000B344F" w:rsidRDefault="00AA6A0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451B">
              <w:rPr>
                <w:rFonts w:ascii="Times New Roman" w:hAnsi="Times New Roman"/>
                <w:sz w:val="28"/>
                <w:szCs w:val="28"/>
              </w:rPr>
              <w:t xml:space="preserve">Существо выявленного нарушения, при котором запрещается эксплуатация, с указанием конкретных оснований запрещения эксплуатации самоходных машин и других видов техники, предусмотренных частями </w:t>
            </w:r>
            <w:r w:rsidR="000B344F">
              <w:rPr>
                <w:rFonts w:ascii="Times New Roman" w:hAnsi="Times New Roman"/>
                <w:sz w:val="28"/>
                <w:szCs w:val="28"/>
              </w:rPr>
              <w:t>1–3</w:t>
            </w:r>
            <w:r w:rsidRPr="00BF451B">
              <w:rPr>
                <w:rFonts w:ascii="Times New Roman" w:hAnsi="Times New Roman"/>
                <w:sz w:val="28"/>
                <w:szCs w:val="28"/>
              </w:rPr>
              <w:t xml:space="preserve"> статьи 13 Федерального закона </w:t>
            </w:r>
            <w:r w:rsidR="009B2247" w:rsidRPr="00BF451B">
              <w:rPr>
                <w:rFonts w:ascii="Times New Roman" w:hAnsi="Times New Roman"/>
                <w:sz w:val="28"/>
                <w:szCs w:val="28"/>
              </w:rPr>
              <w:t>от 02.07.2021 №</w:t>
            </w:r>
            <w:r w:rsidRPr="00BF451B">
              <w:rPr>
                <w:rFonts w:ascii="Times New Roman" w:hAnsi="Times New Roman"/>
                <w:sz w:val="28"/>
                <w:szCs w:val="28"/>
              </w:rPr>
              <w:t xml:space="preserve"> 297-ФЗ</w:t>
            </w:r>
            <w:r w:rsidR="009B2247" w:rsidRPr="00BF451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1F6BCEBD" w14:textId="6A568D81" w:rsidR="005072E3" w:rsidRPr="00BF451B" w:rsidRDefault="009B22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451B">
              <w:rPr>
                <w:rFonts w:ascii="Times New Roman" w:hAnsi="Times New Roman"/>
                <w:sz w:val="28"/>
                <w:szCs w:val="28"/>
              </w:rPr>
              <w:t>«О самоходных машинах и других видах техники»</w:t>
            </w:r>
          </w:p>
        </w:tc>
      </w:tr>
      <w:tr w:rsidR="00BF451B" w:rsidRPr="00BF451B" w14:paraId="118CB2D5" w14:textId="77777777" w:rsidTr="0003580E">
        <w:tc>
          <w:tcPr>
            <w:tcW w:w="510" w:type="dxa"/>
          </w:tcPr>
          <w:p w14:paraId="05305589" w14:textId="77777777" w:rsidR="005072E3" w:rsidRPr="00BF451B" w:rsidRDefault="00AA6A0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45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30" w:type="dxa"/>
          </w:tcPr>
          <w:p w14:paraId="2A4E2790" w14:textId="77777777" w:rsidR="005072E3" w:rsidRPr="00BF451B" w:rsidRDefault="005072E3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14:paraId="13507B09" w14:textId="77777777" w:rsidR="005072E3" w:rsidRPr="00BF451B" w:rsidRDefault="005072E3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72E3" w:rsidRPr="00BF451B" w14:paraId="3E5F51B9" w14:textId="77777777" w:rsidTr="0003580E">
        <w:tc>
          <w:tcPr>
            <w:tcW w:w="510" w:type="dxa"/>
          </w:tcPr>
          <w:p w14:paraId="5DB54F72" w14:textId="77777777" w:rsidR="005072E3" w:rsidRPr="00BF451B" w:rsidRDefault="00AA6A0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451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30" w:type="dxa"/>
          </w:tcPr>
          <w:p w14:paraId="0FB5BFDA" w14:textId="77777777" w:rsidR="005072E3" w:rsidRPr="00BF451B" w:rsidRDefault="005072E3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14:paraId="4A8DD633" w14:textId="77777777" w:rsidR="005072E3" w:rsidRPr="00BF451B" w:rsidRDefault="005072E3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2B23B85" w14:textId="77777777" w:rsidR="005072E3" w:rsidRPr="00BF451B" w:rsidRDefault="005072E3">
      <w:pPr>
        <w:pStyle w:val="ConsPlusNonformat"/>
        <w:ind w:right="-284"/>
        <w:rPr>
          <w:rFonts w:ascii="Times New Roman" w:hAnsi="Times New Roman"/>
          <w:sz w:val="28"/>
          <w:szCs w:val="28"/>
        </w:rPr>
      </w:pPr>
    </w:p>
    <w:p w14:paraId="4AA22339" w14:textId="13214E18" w:rsidR="005072E3" w:rsidRPr="00BF451B" w:rsidRDefault="00AA6A05" w:rsidP="00252DE3">
      <w:pPr>
        <w:pStyle w:val="ConsPlusNonformat"/>
        <w:ind w:right="-3" w:firstLine="709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 xml:space="preserve">Невыполнение в установленный срок законного предписания (постановления, представления, решения) органа (должностного лица), осуществляющего </w:t>
      </w:r>
      <w:r w:rsidR="00AD7779">
        <w:rPr>
          <w:rFonts w:ascii="Times New Roman" w:hAnsi="Times New Roman"/>
          <w:sz w:val="28"/>
          <w:szCs w:val="28"/>
        </w:rPr>
        <w:t xml:space="preserve">региональный </w:t>
      </w:r>
      <w:r w:rsidRPr="00BF451B">
        <w:rPr>
          <w:rFonts w:ascii="Times New Roman" w:hAnsi="Times New Roman"/>
          <w:sz w:val="28"/>
          <w:szCs w:val="28"/>
        </w:rPr>
        <w:t xml:space="preserve">государственный </w:t>
      </w:r>
      <w:r w:rsidR="00AD7779">
        <w:rPr>
          <w:rFonts w:ascii="Times New Roman" w:hAnsi="Times New Roman"/>
          <w:sz w:val="28"/>
          <w:szCs w:val="28"/>
        </w:rPr>
        <w:t xml:space="preserve">(контроль) </w:t>
      </w:r>
      <w:r w:rsidRPr="00BF451B">
        <w:rPr>
          <w:rFonts w:ascii="Times New Roman" w:hAnsi="Times New Roman"/>
          <w:sz w:val="28"/>
          <w:szCs w:val="28"/>
        </w:rPr>
        <w:t xml:space="preserve">надзор, муниципальный контроль, об устранении нарушений законодательства влечет административную ответственность, предусмотренную частью 1 </w:t>
      </w:r>
      <w:r w:rsidR="003D2045">
        <w:rPr>
          <w:rFonts w:ascii="Times New Roman" w:hAnsi="Times New Roman"/>
          <w:sz w:val="28"/>
          <w:szCs w:val="28"/>
        </w:rPr>
        <w:br/>
      </w:r>
      <w:r w:rsidRPr="00BF451B">
        <w:rPr>
          <w:rFonts w:ascii="Times New Roman" w:hAnsi="Times New Roman"/>
          <w:sz w:val="28"/>
          <w:szCs w:val="28"/>
        </w:rPr>
        <w:t>статьи</w:t>
      </w:r>
      <w:r w:rsidR="003D2045">
        <w:rPr>
          <w:rFonts w:ascii="Times New Roman" w:hAnsi="Times New Roman"/>
          <w:sz w:val="28"/>
          <w:szCs w:val="28"/>
        </w:rPr>
        <w:t xml:space="preserve"> </w:t>
      </w:r>
      <w:r w:rsidRPr="00BF451B">
        <w:rPr>
          <w:rFonts w:ascii="Times New Roman" w:hAnsi="Times New Roman"/>
          <w:sz w:val="28"/>
          <w:szCs w:val="28"/>
        </w:rPr>
        <w:t>19.5 Ко</w:t>
      </w:r>
      <w:r w:rsidR="007B2695">
        <w:rPr>
          <w:rFonts w:ascii="Times New Roman" w:hAnsi="Times New Roman"/>
          <w:sz w:val="28"/>
          <w:szCs w:val="28"/>
        </w:rPr>
        <w:t>декса Российской Федерации об административных правонарушениях</w:t>
      </w:r>
      <w:r w:rsidRPr="00BF451B">
        <w:rPr>
          <w:rFonts w:ascii="Times New Roman" w:hAnsi="Times New Roman"/>
          <w:sz w:val="28"/>
          <w:szCs w:val="28"/>
        </w:rPr>
        <w:t>.</w:t>
      </w:r>
    </w:p>
    <w:p w14:paraId="492E2D9B" w14:textId="77777777" w:rsidR="005072E3" w:rsidRPr="00BF451B" w:rsidRDefault="00AA6A05" w:rsidP="00C92E59">
      <w:pPr>
        <w:pStyle w:val="ConsPlusNonformat"/>
        <w:ind w:right="-3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________________________________</w:t>
      </w:r>
    </w:p>
    <w:p w14:paraId="0B985C5E" w14:textId="5A16BFFC" w:rsidR="005072E3" w:rsidRPr="000C464D" w:rsidRDefault="0027721B" w:rsidP="0027721B">
      <w:pPr>
        <w:pStyle w:val="ConsPlusNonformat"/>
        <w:ind w:right="-3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</w:t>
      </w:r>
      <w:r w:rsidR="00AA6A05" w:rsidRPr="000C464D">
        <w:rPr>
          <w:rFonts w:ascii="Times New Roman" w:hAnsi="Times New Roman"/>
          <w:sz w:val="22"/>
          <w:szCs w:val="22"/>
        </w:rPr>
        <w:t>(подпись лица, вынесшего решение)</w:t>
      </w:r>
    </w:p>
    <w:p w14:paraId="6F1C3971" w14:textId="496B5F8D" w:rsidR="005072E3" w:rsidRPr="00BF451B" w:rsidRDefault="0027721B" w:rsidP="0027721B">
      <w:pPr>
        <w:pStyle w:val="ConsPlusNonformat"/>
        <w:ind w:right="-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="00AA6A05" w:rsidRPr="00BF451B">
        <w:rPr>
          <w:rFonts w:ascii="Times New Roman" w:hAnsi="Times New Roman"/>
          <w:sz w:val="28"/>
          <w:szCs w:val="28"/>
        </w:rPr>
        <w:t>МП</w:t>
      </w:r>
    </w:p>
    <w:p w14:paraId="28D4A634" w14:textId="77777777" w:rsidR="005072E3" w:rsidRPr="00BF451B" w:rsidRDefault="005072E3" w:rsidP="00C92E59">
      <w:pPr>
        <w:pStyle w:val="ConsPlusNonformat"/>
        <w:ind w:right="-3"/>
        <w:rPr>
          <w:rFonts w:ascii="Times New Roman" w:hAnsi="Times New Roman"/>
          <w:sz w:val="28"/>
          <w:szCs w:val="28"/>
        </w:rPr>
      </w:pPr>
    </w:p>
    <w:p w14:paraId="00F8E000" w14:textId="77777777" w:rsidR="005072E3" w:rsidRPr="00BF451B" w:rsidRDefault="00AA6A05" w:rsidP="00C92E59">
      <w:pPr>
        <w:pStyle w:val="ConsPlusNonformat"/>
        <w:ind w:right="-3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Решение о запрещении эксплуатации получено:</w:t>
      </w:r>
    </w:p>
    <w:p w14:paraId="66B621EF" w14:textId="77777777" w:rsidR="005072E3" w:rsidRPr="00BF451B" w:rsidRDefault="005072E3" w:rsidP="00C92E59">
      <w:pPr>
        <w:pStyle w:val="ConsPlusNonformat"/>
        <w:ind w:right="-3"/>
        <w:rPr>
          <w:rFonts w:ascii="Times New Roman" w:hAnsi="Times New Roman"/>
          <w:sz w:val="28"/>
          <w:szCs w:val="28"/>
        </w:rPr>
      </w:pPr>
    </w:p>
    <w:p w14:paraId="7440C808" w14:textId="27A0C47F" w:rsidR="005072E3" w:rsidRPr="000C464D" w:rsidRDefault="00AA6A05" w:rsidP="00C92E59">
      <w:pPr>
        <w:pStyle w:val="ConsPlusNonformat"/>
        <w:ind w:right="-3"/>
        <w:jc w:val="center"/>
        <w:rPr>
          <w:rFonts w:ascii="Times New Roman" w:hAnsi="Times New Roman"/>
          <w:sz w:val="22"/>
          <w:szCs w:val="22"/>
        </w:rPr>
      </w:pPr>
      <w:r w:rsidRPr="000C464D">
        <w:rPr>
          <w:rFonts w:ascii="Times New Roman" w:hAnsi="Times New Roman"/>
          <w:sz w:val="22"/>
          <w:szCs w:val="22"/>
        </w:rPr>
        <w:t>_____________________________________________________________________</w:t>
      </w:r>
      <w:r w:rsidR="000C464D">
        <w:rPr>
          <w:rFonts w:ascii="Times New Roman" w:hAnsi="Times New Roman"/>
          <w:sz w:val="22"/>
          <w:szCs w:val="22"/>
        </w:rPr>
        <w:t>_____________</w:t>
      </w:r>
      <w:r w:rsidR="00C92E59">
        <w:rPr>
          <w:rFonts w:ascii="Times New Roman" w:hAnsi="Times New Roman"/>
          <w:sz w:val="22"/>
          <w:szCs w:val="22"/>
        </w:rPr>
        <w:t>_____</w:t>
      </w:r>
      <w:r w:rsidRPr="000C464D">
        <w:rPr>
          <w:rFonts w:ascii="Times New Roman" w:hAnsi="Times New Roman"/>
          <w:sz w:val="22"/>
          <w:szCs w:val="22"/>
        </w:rPr>
        <w:t>(дата, время получения решения, должность, Ф.И.О. контролируемого лица или его представителя, подпись)</w:t>
      </w:r>
    </w:p>
    <w:p w14:paraId="406AD2BC" w14:textId="4C275275" w:rsidR="005072E3" w:rsidRPr="000C464D" w:rsidRDefault="003D2045" w:rsidP="00C92E59">
      <w:pPr>
        <w:pStyle w:val="ConsPlusNonformat"/>
        <w:ind w:right="-3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_______________________________________________________________________________________</w:t>
      </w:r>
      <w:r w:rsidR="00AA6A05" w:rsidRPr="000C464D">
        <w:rPr>
          <w:rFonts w:ascii="Times New Roman" w:hAnsi="Times New Roman"/>
          <w:sz w:val="22"/>
          <w:szCs w:val="22"/>
        </w:rPr>
        <w:t>(в случае отказа от получения решения о запрещении эксплуатации указываются дата, время и способ направления решения контролируемому лицу)</w:t>
      </w:r>
    </w:p>
    <w:p w14:paraId="5D233EAD" w14:textId="77777777" w:rsidR="005072E3" w:rsidRPr="00BF451B" w:rsidRDefault="005072E3" w:rsidP="00C92E59">
      <w:pPr>
        <w:pStyle w:val="ConsPlusNonformat"/>
        <w:ind w:right="-3"/>
        <w:rPr>
          <w:rFonts w:ascii="Times New Roman" w:hAnsi="Times New Roman"/>
          <w:sz w:val="28"/>
          <w:szCs w:val="28"/>
        </w:rPr>
      </w:pPr>
    </w:p>
    <w:p w14:paraId="2C285E85" w14:textId="77777777" w:rsidR="005072E3" w:rsidRPr="00BF451B" w:rsidRDefault="005072E3" w:rsidP="00C92E59">
      <w:pPr>
        <w:pStyle w:val="ConsPlusNonformat"/>
        <w:ind w:right="-3"/>
        <w:rPr>
          <w:rFonts w:ascii="Times New Roman" w:hAnsi="Times New Roman"/>
          <w:sz w:val="28"/>
          <w:szCs w:val="28"/>
        </w:rPr>
      </w:pPr>
    </w:p>
    <w:p w14:paraId="23BEEED5" w14:textId="7FD63991" w:rsidR="005072E3" w:rsidRPr="00BF451B" w:rsidRDefault="00AA6A05" w:rsidP="00050981">
      <w:pPr>
        <w:pStyle w:val="ConsPlusNonformat"/>
        <w:ind w:right="-3" w:firstLine="709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Дата поступления уведомления контролируемого лица об устранении нарушений:</w:t>
      </w:r>
    </w:p>
    <w:p w14:paraId="6EDD2509" w14:textId="7EF194C5" w:rsidR="005072E3" w:rsidRPr="00BF451B" w:rsidRDefault="00AA6A05">
      <w:pPr>
        <w:pStyle w:val="ConsPlusNonformat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 xml:space="preserve"> «____»_____________20__г.</w:t>
      </w:r>
    </w:p>
    <w:p w14:paraId="34E2CB4C" w14:textId="77777777" w:rsidR="005072E3" w:rsidRPr="00BF451B" w:rsidRDefault="005072E3">
      <w:pPr>
        <w:pStyle w:val="ConsPlusNonformat"/>
        <w:rPr>
          <w:rFonts w:ascii="Times New Roman" w:hAnsi="Times New Roman"/>
          <w:sz w:val="28"/>
          <w:szCs w:val="28"/>
        </w:rPr>
      </w:pPr>
    </w:p>
    <w:p w14:paraId="5264412F" w14:textId="77777777" w:rsidR="000B344F" w:rsidRDefault="000B344F" w:rsidP="007C289A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</w:p>
    <w:p w14:paraId="1A854DB5" w14:textId="77777777" w:rsidR="000B344F" w:rsidRDefault="000B344F" w:rsidP="007C289A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</w:p>
    <w:p w14:paraId="11B8013B" w14:textId="77777777" w:rsidR="000B344F" w:rsidRDefault="000B344F" w:rsidP="007C289A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</w:p>
    <w:p w14:paraId="245BB6D6" w14:textId="77777777" w:rsidR="000B344F" w:rsidRDefault="000B344F" w:rsidP="007C289A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</w:p>
    <w:p w14:paraId="300432D2" w14:textId="77777777" w:rsidR="000B344F" w:rsidRDefault="000B344F" w:rsidP="007C289A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</w:p>
    <w:p w14:paraId="1817D355" w14:textId="6D8204EF" w:rsidR="008A238B" w:rsidRDefault="00AA6A05" w:rsidP="007C289A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lastRenderedPageBreak/>
        <w:t>Запре</w:t>
      </w:r>
      <w:r w:rsidR="008A238B">
        <w:rPr>
          <w:rFonts w:ascii="Times New Roman" w:hAnsi="Times New Roman"/>
          <w:sz w:val="28"/>
          <w:szCs w:val="28"/>
        </w:rPr>
        <w:t xml:space="preserve">щение </w:t>
      </w:r>
      <w:r w:rsidRPr="00BF451B">
        <w:rPr>
          <w:rFonts w:ascii="Times New Roman" w:hAnsi="Times New Roman"/>
          <w:sz w:val="28"/>
          <w:szCs w:val="28"/>
        </w:rPr>
        <w:t>эксплуатаци</w:t>
      </w:r>
      <w:r w:rsidR="008A238B">
        <w:rPr>
          <w:rFonts w:ascii="Times New Roman" w:hAnsi="Times New Roman"/>
          <w:sz w:val="28"/>
          <w:szCs w:val="28"/>
        </w:rPr>
        <w:t>и</w:t>
      </w:r>
      <w:r w:rsidRPr="00BF451B">
        <w:rPr>
          <w:rFonts w:ascii="Times New Roman" w:hAnsi="Times New Roman"/>
          <w:sz w:val="28"/>
          <w:szCs w:val="28"/>
        </w:rPr>
        <w:t xml:space="preserve"> самоходных машин и других видов техники снят</w:t>
      </w:r>
      <w:r w:rsidR="008A238B">
        <w:rPr>
          <w:rFonts w:ascii="Times New Roman" w:hAnsi="Times New Roman"/>
          <w:sz w:val="28"/>
          <w:szCs w:val="28"/>
        </w:rPr>
        <w:t>о</w:t>
      </w:r>
      <w:r w:rsidRPr="00BF451B">
        <w:rPr>
          <w:rFonts w:ascii="Times New Roman" w:hAnsi="Times New Roman"/>
          <w:sz w:val="28"/>
          <w:szCs w:val="28"/>
        </w:rPr>
        <w:t>/оставлен</w:t>
      </w:r>
      <w:r w:rsidR="008A238B">
        <w:rPr>
          <w:rFonts w:ascii="Times New Roman" w:hAnsi="Times New Roman"/>
          <w:sz w:val="28"/>
          <w:szCs w:val="28"/>
        </w:rPr>
        <w:t>о</w:t>
      </w:r>
      <w:r w:rsidRPr="00BF451B">
        <w:rPr>
          <w:rFonts w:ascii="Times New Roman" w:hAnsi="Times New Roman"/>
          <w:sz w:val="28"/>
          <w:szCs w:val="28"/>
        </w:rPr>
        <w:t xml:space="preserve"> в силе </w:t>
      </w:r>
    </w:p>
    <w:p w14:paraId="7B9DF45A" w14:textId="309325A4" w:rsidR="005072E3" w:rsidRPr="00BF451B" w:rsidRDefault="00AA6A05" w:rsidP="007C289A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(с указанием даты проверки)</w:t>
      </w:r>
    </w:p>
    <w:p w14:paraId="480679D0" w14:textId="77777777" w:rsidR="00C92E59" w:rsidRDefault="00C92E59">
      <w:pPr>
        <w:pStyle w:val="ConsPlusNonformat"/>
        <w:jc w:val="center"/>
        <w:rPr>
          <w:rFonts w:ascii="Times New Roman" w:hAnsi="Times New Roman"/>
          <w:sz w:val="22"/>
          <w:szCs w:val="22"/>
        </w:rPr>
      </w:pPr>
    </w:p>
    <w:p w14:paraId="69540F0E" w14:textId="77E51149" w:rsidR="0027721B" w:rsidRDefault="00C92E59">
      <w:pPr>
        <w:pStyle w:val="ConsPlusNonforma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______________________________________________________________________________________</w:t>
      </w:r>
      <w:r w:rsidR="0027721B">
        <w:rPr>
          <w:rFonts w:ascii="Times New Roman" w:hAnsi="Times New Roman"/>
          <w:sz w:val="22"/>
          <w:szCs w:val="22"/>
        </w:rPr>
        <w:t>_</w:t>
      </w:r>
    </w:p>
    <w:p w14:paraId="1B58FE21" w14:textId="6989DF9A" w:rsidR="005072E3" w:rsidRPr="000C464D" w:rsidRDefault="00AA6A05">
      <w:pPr>
        <w:pStyle w:val="ConsPlusNonformat"/>
        <w:jc w:val="center"/>
        <w:rPr>
          <w:rFonts w:ascii="Times New Roman" w:hAnsi="Times New Roman"/>
          <w:sz w:val="22"/>
          <w:szCs w:val="22"/>
        </w:rPr>
      </w:pPr>
      <w:r w:rsidRPr="000C464D">
        <w:rPr>
          <w:rFonts w:ascii="Times New Roman" w:hAnsi="Times New Roman"/>
          <w:sz w:val="22"/>
          <w:szCs w:val="22"/>
        </w:rPr>
        <w:t>(указывается наименование, марка самоходных машин и других видов техники, государственный регистрационный знак)</w:t>
      </w:r>
    </w:p>
    <w:p w14:paraId="4019EBC4" w14:textId="77777777" w:rsidR="005072E3" w:rsidRPr="000C464D" w:rsidRDefault="005072E3">
      <w:pPr>
        <w:pStyle w:val="ConsPlusNonformat"/>
        <w:jc w:val="center"/>
        <w:rPr>
          <w:rFonts w:ascii="Times New Roman" w:hAnsi="Times New Roman"/>
          <w:sz w:val="22"/>
          <w:szCs w:val="22"/>
        </w:rPr>
      </w:pPr>
    </w:p>
    <w:p w14:paraId="3D768563" w14:textId="56CB1AD8" w:rsidR="005072E3" w:rsidRPr="00BF451B" w:rsidRDefault="00AA6A05">
      <w:pPr>
        <w:pStyle w:val="ConsPlusNonformat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________________________________________________________________</w:t>
      </w:r>
      <w:r w:rsidR="007C289A">
        <w:rPr>
          <w:rFonts w:ascii="Times New Roman" w:hAnsi="Times New Roman"/>
          <w:sz w:val="28"/>
          <w:szCs w:val="28"/>
        </w:rPr>
        <w:t>____</w:t>
      </w:r>
    </w:p>
    <w:p w14:paraId="06E7EFE0" w14:textId="77777777" w:rsidR="005072E3" w:rsidRPr="000C464D" w:rsidRDefault="00AA6A05">
      <w:pPr>
        <w:pStyle w:val="ConsPlusNonformat"/>
        <w:jc w:val="center"/>
        <w:rPr>
          <w:rFonts w:ascii="Times New Roman" w:hAnsi="Times New Roman"/>
          <w:sz w:val="22"/>
          <w:szCs w:val="22"/>
        </w:rPr>
      </w:pPr>
      <w:r w:rsidRPr="000C464D">
        <w:rPr>
          <w:rFonts w:ascii="Times New Roman" w:hAnsi="Times New Roman"/>
          <w:sz w:val="22"/>
          <w:szCs w:val="22"/>
        </w:rPr>
        <w:t>(должность, фамилия, инициалы должностного лица, принявшего решение)</w:t>
      </w:r>
    </w:p>
    <w:p w14:paraId="0AEA0DBD" w14:textId="77777777" w:rsidR="005072E3" w:rsidRPr="00BF451B" w:rsidRDefault="005072E3">
      <w:pPr>
        <w:pStyle w:val="ConsPlusNonformat"/>
        <w:rPr>
          <w:rFonts w:ascii="Times New Roman" w:hAnsi="Times New Roman"/>
          <w:sz w:val="28"/>
          <w:szCs w:val="28"/>
        </w:rPr>
      </w:pPr>
    </w:p>
    <w:p w14:paraId="501DC953" w14:textId="77777777" w:rsidR="005072E3" w:rsidRPr="00BF451B" w:rsidRDefault="005072E3">
      <w:pPr>
        <w:pStyle w:val="ConsPlusNonformat"/>
        <w:rPr>
          <w:rFonts w:ascii="Times New Roman" w:hAnsi="Times New Roman"/>
          <w:sz w:val="28"/>
          <w:szCs w:val="28"/>
        </w:rPr>
      </w:pPr>
    </w:p>
    <w:p w14:paraId="21C161CD" w14:textId="6EFB4172" w:rsidR="005072E3" w:rsidRPr="00BF451B" w:rsidRDefault="00AA6A05">
      <w:pPr>
        <w:pStyle w:val="ConsPlusNonformat"/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«__»______________</w:t>
      </w:r>
      <w:r w:rsidR="000C464D">
        <w:rPr>
          <w:rFonts w:ascii="Times New Roman" w:hAnsi="Times New Roman"/>
          <w:sz w:val="28"/>
          <w:szCs w:val="28"/>
        </w:rPr>
        <w:t xml:space="preserve"> </w:t>
      </w:r>
      <w:r w:rsidRPr="00BF451B">
        <w:rPr>
          <w:rFonts w:ascii="Times New Roman" w:hAnsi="Times New Roman"/>
          <w:sz w:val="28"/>
          <w:szCs w:val="28"/>
        </w:rPr>
        <w:t xml:space="preserve"> 20__г.                    </w:t>
      </w:r>
      <w:r w:rsidR="000C464D">
        <w:rPr>
          <w:rFonts w:ascii="Times New Roman" w:hAnsi="Times New Roman"/>
          <w:sz w:val="28"/>
          <w:szCs w:val="28"/>
        </w:rPr>
        <w:t xml:space="preserve">         </w:t>
      </w:r>
      <w:r w:rsidRPr="00BF451B">
        <w:rPr>
          <w:rFonts w:ascii="Times New Roman" w:hAnsi="Times New Roman"/>
          <w:sz w:val="28"/>
          <w:szCs w:val="28"/>
        </w:rPr>
        <w:t>_____________________________</w:t>
      </w:r>
      <w:r w:rsidR="00040390">
        <w:rPr>
          <w:rFonts w:ascii="Times New Roman" w:hAnsi="Times New Roman"/>
          <w:sz w:val="28"/>
          <w:szCs w:val="28"/>
        </w:rPr>
        <w:t>_</w:t>
      </w:r>
    </w:p>
    <w:p w14:paraId="12D1B77D" w14:textId="77777777" w:rsidR="005072E3" w:rsidRPr="000C464D" w:rsidRDefault="00AA6A05">
      <w:pPr>
        <w:pStyle w:val="ConsPlusNonformat"/>
        <w:rPr>
          <w:rFonts w:ascii="Times New Roman" w:hAnsi="Times New Roman"/>
          <w:sz w:val="22"/>
          <w:szCs w:val="22"/>
        </w:rPr>
      </w:pPr>
      <w:r w:rsidRPr="00BF451B">
        <w:rPr>
          <w:rFonts w:ascii="Times New Roman" w:hAnsi="Times New Roman"/>
          <w:sz w:val="28"/>
          <w:szCs w:val="28"/>
        </w:rPr>
        <w:t xml:space="preserve">                    (</w:t>
      </w:r>
      <w:r w:rsidRPr="000C464D">
        <w:rPr>
          <w:rFonts w:ascii="Times New Roman" w:hAnsi="Times New Roman"/>
          <w:sz w:val="22"/>
          <w:szCs w:val="22"/>
        </w:rPr>
        <w:t>дата)                                                                                                       (подпись)</w:t>
      </w:r>
    </w:p>
    <w:p w14:paraId="1278EADD" w14:textId="77777777" w:rsidR="005072E3" w:rsidRPr="000C464D" w:rsidRDefault="005072E3">
      <w:pPr>
        <w:pStyle w:val="ConsPlusNonformat"/>
        <w:rPr>
          <w:rFonts w:ascii="Times New Roman" w:hAnsi="Times New Roman"/>
          <w:sz w:val="22"/>
          <w:szCs w:val="22"/>
        </w:rPr>
      </w:pPr>
    </w:p>
    <w:p w14:paraId="34674BBE" w14:textId="111EA0B3" w:rsidR="00C16000" w:rsidRDefault="00AA6A05" w:rsidP="00040390">
      <w:pPr>
        <w:pStyle w:val="ConsPlusNonformat"/>
        <w:tabs>
          <w:tab w:val="left" w:pos="9636"/>
        </w:tabs>
        <w:rPr>
          <w:rFonts w:ascii="Times New Roman" w:hAnsi="Times New Roman"/>
          <w:sz w:val="28"/>
          <w:szCs w:val="28"/>
        </w:rPr>
      </w:pPr>
      <w:r w:rsidRPr="00BF451B">
        <w:rPr>
          <w:rFonts w:ascii="Times New Roman" w:hAnsi="Times New Roman"/>
          <w:sz w:val="28"/>
          <w:szCs w:val="28"/>
        </w:rPr>
        <w:t>Ознакомлен</w:t>
      </w:r>
      <w:r w:rsidR="00C16000">
        <w:rPr>
          <w:rFonts w:ascii="Times New Roman" w:hAnsi="Times New Roman"/>
          <w:sz w:val="28"/>
          <w:szCs w:val="28"/>
        </w:rPr>
        <w:t>:</w:t>
      </w:r>
      <w:r w:rsidRPr="00BF451B">
        <w:rPr>
          <w:rFonts w:ascii="Times New Roman" w:hAnsi="Times New Roman"/>
          <w:sz w:val="28"/>
          <w:szCs w:val="28"/>
        </w:rPr>
        <w:t xml:space="preserve"> ________________________________________________________________</w:t>
      </w:r>
      <w:r w:rsidR="00040390">
        <w:rPr>
          <w:rFonts w:ascii="Times New Roman" w:hAnsi="Times New Roman"/>
          <w:sz w:val="28"/>
          <w:szCs w:val="28"/>
        </w:rPr>
        <w:t>____</w:t>
      </w:r>
    </w:p>
    <w:p w14:paraId="273085D2" w14:textId="2B4AE11C" w:rsidR="005072E3" w:rsidRPr="00F32397" w:rsidRDefault="00AA6A05" w:rsidP="00C16000">
      <w:pPr>
        <w:pStyle w:val="ConsPlusNonformat"/>
        <w:jc w:val="center"/>
        <w:rPr>
          <w:rFonts w:ascii="Times New Roman" w:hAnsi="Times New Roman"/>
          <w:sz w:val="24"/>
          <w:szCs w:val="24"/>
        </w:rPr>
      </w:pPr>
      <w:r w:rsidRPr="00F32397">
        <w:rPr>
          <w:rFonts w:ascii="Times New Roman" w:hAnsi="Times New Roman"/>
          <w:sz w:val="24"/>
          <w:szCs w:val="24"/>
        </w:rPr>
        <w:t>(должность, Ф.И.О. контролируемого</w:t>
      </w:r>
      <w:r w:rsidR="00C16000" w:rsidRPr="00F32397">
        <w:rPr>
          <w:rFonts w:ascii="Times New Roman" w:hAnsi="Times New Roman"/>
          <w:sz w:val="24"/>
          <w:szCs w:val="24"/>
        </w:rPr>
        <w:t xml:space="preserve"> </w:t>
      </w:r>
      <w:r w:rsidRPr="00F32397">
        <w:rPr>
          <w:rFonts w:ascii="Times New Roman" w:hAnsi="Times New Roman"/>
          <w:sz w:val="24"/>
          <w:szCs w:val="24"/>
        </w:rPr>
        <w:t>лица или его представителя)</w:t>
      </w:r>
    </w:p>
    <w:p w14:paraId="0B8A95F2" w14:textId="77777777" w:rsidR="005072E3" w:rsidRPr="00F32397" w:rsidRDefault="005072E3">
      <w:pPr>
        <w:pStyle w:val="ConsPlusNonformat"/>
        <w:rPr>
          <w:rFonts w:ascii="Times New Roman" w:hAnsi="Times New Roman"/>
          <w:sz w:val="24"/>
          <w:szCs w:val="24"/>
        </w:rPr>
      </w:pPr>
    </w:p>
    <w:p w14:paraId="5EA7116C" w14:textId="77777777" w:rsidR="005072E3" w:rsidRPr="00BF451B" w:rsidRDefault="005072E3">
      <w:pPr>
        <w:rPr>
          <w:sz w:val="28"/>
          <w:szCs w:val="28"/>
        </w:rPr>
      </w:pPr>
    </w:p>
    <w:p w14:paraId="4A543207" w14:textId="54760E68" w:rsidR="005072E3" w:rsidRPr="00BF451B" w:rsidRDefault="00AA6A05">
      <w:pPr>
        <w:rPr>
          <w:sz w:val="28"/>
          <w:szCs w:val="28"/>
        </w:rPr>
      </w:pPr>
      <w:r w:rsidRPr="00BF451B">
        <w:rPr>
          <w:sz w:val="28"/>
          <w:szCs w:val="28"/>
        </w:rPr>
        <w:t>«____» _____________ 20_</w:t>
      </w:r>
      <w:r w:rsidR="00680816">
        <w:rPr>
          <w:sz w:val="28"/>
          <w:szCs w:val="28"/>
        </w:rPr>
        <w:t>_</w:t>
      </w:r>
      <w:r w:rsidRPr="00BF451B">
        <w:rPr>
          <w:sz w:val="28"/>
          <w:szCs w:val="28"/>
        </w:rPr>
        <w:t xml:space="preserve"> г</w:t>
      </w:r>
      <w:r w:rsidR="000B344F">
        <w:rPr>
          <w:sz w:val="28"/>
          <w:szCs w:val="28"/>
        </w:rPr>
        <w:t>.</w:t>
      </w:r>
      <w:r w:rsidR="000B344F">
        <w:rPr>
          <w:sz w:val="28"/>
          <w:szCs w:val="28"/>
        </w:rPr>
        <w:tab/>
      </w:r>
      <w:r w:rsidR="000B344F">
        <w:rPr>
          <w:sz w:val="28"/>
          <w:szCs w:val="28"/>
        </w:rPr>
        <w:tab/>
        <w:t xml:space="preserve">     ______________________________</w:t>
      </w:r>
      <w:r w:rsidRPr="00BF451B">
        <w:rPr>
          <w:sz w:val="28"/>
          <w:szCs w:val="28"/>
        </w:rPr>
        <w:t xml:space="preserve"> </w:t>
      </w:r>
    </w:p>
    <w:p w14:paraId="1B100F8F" w14:textId="77777777" w:rsidR="005072E3" w:rsidRPr="000C464D" w:rsidRDefault="00AA6A05">
      <w:pPr>
        <w:rPr>
          <w:sz w:val="22"/>
          <w:szCs w:val="22"/>
        </w:rPr>
      </w:pPr>
      <w:r w:rsidRPr="00BF451B">
        <w:rPr>
          <w:sz w:val="28"/>
          <w:szCs w:val="28"/>
        </w:rPr>
        <w:t xml:space="preserve">             </w:t>
      </w:r>
      <w:r w:rsidRPr="000C464D">
        <w:rPr>
          <w:sz w:val="22"/>
          <w:szCs w:val="22"/>
        </w:rPr>
        <w:t>(дата ознакомления)                                                                            (подпись)</w:t>
      </w:r>
    </w:p>
    <w:p w14:paraId="5231B2B2" w14:textId="77777777" w:rsidR="005072E3" w:rsidRPr="00BF451B" w:rsidRDefault="005072E3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636"/>
      </w:tblGrid>
      <w:tr w:rsidR="00BF451B" w:rsidRPr="00BF451B" w14:paraId="1F7A37C3" w14:textId="77777777">
        <w:tc>
          <w:tcPr>
            <w:tcW w:w="9912" w:type="dxa"/>
            <w:tcBorders>
              <w:bottom w:val="single" w:sz="4" w:space="0" w:color="auto"/>
            </w:tcBorders>
          </w:tcPr>
          <w:p w14:paraId="57A13705" w14:textId="0BFC5BEA" w:rsidR="005072E3" w:rsidRPr="00BF451B" w:rsidRDefault="00AA6A05">
            <w:pPr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«___» ______________ 20</w:t>
            </w:r>
            <w:r w:rsidR="000C464D">
              <w:rPr>
                <w:sz w:val="28"/>
                <w:szCs w:val="28"/>
              </w:rPr>
              <w:t>_</w:t>
            </w:r>
            <w:r w:rsidR="00680816">
              <w:rPr>
                <w:sz w:val="28"/>
                <w:szCs w:val="28"/>
              </w:rPr>
              <w:t>_</w:t>
            </w:r>
            <w:r w:rsidRPr="00BF451B">
              <w:rPr>
                <w:sz w:val="28"/>
                <w:szCs w:val="28"/>
              </w:rPr>
              <w:t>г.</w:t>
            </w:r>
          </w:p>
          <w:p w14:paraId="5EC8AB48" w14:textId="77777777" w:rsidR="005072E3" w:rsidRPr="00BF451B" w:rsidRDefault="005072E3">
            <w:pPr>
              <w:rPr>
                <w:sz w:val="28"/>
                <w:szCs w:val="28"/>
              </w:rPr>
            </w:pPr>
          </w:p>
          <w:p w14:paraId="535FDBA5" w14:textId="77777777" w:rsidR="005072E3" w:rsidRPr="00BF451B" w:rsidRDefault="005072E3">
            <w:pPr>
              <w:rPr>
                <w:sz w:val="28"/>
                <w:szCs w:val="28"/>
              </w:rPr>
            </w:pPr>
          </w:p>
        </w:tc>
      </w:tr>
      <w:tr w:rsidR="00BF451B" w:rsidRPr="00BF451B" w14:paraId="30A3554B" w14:textId="77777777">
        <w:tc>
          <w:tcPr>
            <w:tcW w:w="9912" w:type="dxa"/>
            <w:tcBorders>
              <w:top w:val="single" w:sz="4" w:space="0" w:color="auto"/>
            </w:tcBorders>
          </w:tcPr>
          <w:p w14:paraId="2EBA001E" w14:textId="2C8F99FC" w:rsidR="005072E3" w:rsidRPr="000C464D" w:rsidRDefault="00AA6A05">
            <w:pPr>
              <w:jc w:val="center"/>
              <w:rPr>
                <w:sz w:val="22"/>
                <w:szCs w:val="22"/>
              </w:rPr>
            </w:pPr>
            <w:r w:rsidRPr="000C464D">
              <w:rPr>
                <w:sz w:val="22"/>
                <w:szCs w:val="22"/>
              </w:rPr>
              <w:t>(дата направления уведомления о снятии запре</w:t>
            </w:r>
            <w:r w:rsidR="00387188">
              <w:rPr>
                <w:sz w:val="22"/>
                <w:szCs w:val="22"/>
              </w:rPr>
              <w:t>щения</w:t>
            </w:r>
            <w:r w:rsidRPr="000C464D">
              <w:rPr>
                <w:sz w:val="22"/>
                <w:szCs w:val="22"/>
              </w:rPr>
              <w:t xml:space="preserve"> на адрес электронной почты контролируемого лица)</w:t>
            </w:r>
          </w:p>
        </w:tc>
      </w:tr>
      <w:tr w:rsidR="00BF451B" w:rsidRPr="00BF451B" w14:paraId="0B9D1907" w14:textId="77777777">
        <w:tc>
          <w:tcPr>
            <w:tcW w:w="9912" w:type="dxa"/>
            <w:tcBorders>
              <w:bottom w:val="single" w:sz="4" w:space="0" w:color="auto"/>
            </w:tcBorders>
          </w:tcPr>
          <w:p w14:paraId="050BE249" w14:textId="443E1AF4" w:rsidR="005072E3" w:rsidRPr="00BF451B" w:rsidRDefault="00AA6A05">
            <w:pPr>
              <w:rPr>
                <w:sz w:val="28"/>
                <w:szCs w:val="28"/>
              </w:rPr>
            </w:pPr>
            <w:r w:rsidRPr="00BF451B">
              <w:rPr>
                <w:sz w:val="28"/>
                <w:szCs w:val="28"/>
              </w:rPr>
              <w:t>«___ » ______________ 20</w:t>
            </w:r>
            <w:r w:rsidR="00680816">
              <w:rPr>
                <w:sz w:val="28"/>
                <w:szCs w:val="28"/>
              </w:rPr>
              <w:t>__</w:t>
            </w:r>
            <w:r w:rsidRPr="00BF451B">
              <w:rPr>
                <w:sz w:val="28"/>
                <w:szCs w:val="28"/>
              </w:rPr>
              <w:t>г.</w:t>
            </w:r>
          </w:p>
          <w:p w14:paraId="33F4BB4D" w14:textId="77777777" w:rsidR="005072E3" w:rsidRPr="00BF451B" w:rsidRDefault="005072E3">
            <w:pPr>
              <w:rPr>
                <w:sz w:val="28"/>
                <w:szCs w:val="28"/>
              </w:rPr>
            </w:pPr>
          </w:p>
          <w:p w14:paraId="4EC235F7" w14:textId="77777777" w:rsidR="005072E3" w:rsidRPr="00BF451B" w:rsidRDefault="005072E3">
            <w:pPr>
              <w:rPr>
                <w:sz w:val="28"/>
                <w:szCs w:val="28"/>
              </w:rPr>
            </w:pPr>
          </w:p>
        </w:tc>
      </w:tr>
      <w:tr w:rsidR="005072E3" w:rsidRPr="00BF451B" w14:paraId="3C56BB99" w14:textId="77777777">
        <w:tc>
          <w:tcPr>
            <w:tcW w:w="9912" w:type="dxa"/>
            <w:tcBorders>
              <w:top w:val="single" w:sz="4" w:space="0" w:color="auto"/>
            </w:tcBorders>
          </w:tcPr>
          <w:p w14:paraId="24D5E248" w14:textId="535F89CF" w:rsidR="005072E3" w:rsidRPr="000C464D" w:rsidRDefault="00AA6A05">
            <w:pPr>
              <w:jc w:val="center"/>
              <w:rPr>
                <w:sz w:val="22"/>
                <w:szCs w:val="22"/>
              </w:rPr>
            </w:pPr>
            <w:r w:rsidRPr="000C464D">
              <w:rPr>
                <w:sz w:val="22"/>
                <w:szCs w:val="22"/>
              </w:rPr>
              <w:t>(дата направления уведомления об оставлении в силе запре</w:t>
            </w:r>
            <w:r w:rsidR="00387188">
              <w:rPr>
                <w:sz w:val="22"/>
                <w:szCs w:val="22"/>
              </w:rPr>
              <w:t>щения</w:t>
            </w:r>
            <w:r w:rsidRPr="000C464D">
              <w:rPr>
                <w:sz w:val="22"/>
                <w:szCs w:val="22"/>
              </w:rPr>
              <w:t xml:space="preserve"> на адрес электронной почты контролируемого лица)</w:t>
            </w:r>
          </w:p>
        </w:tc>
      </w:tr>
    </w:tbl>
    <w:p w14:paraId="2634FD10" w14:textId="77777777" w:rsidR="001D4CDE" w:rsidRDefault="001D4CDE">
      <w:pPr>
        <w:suppressLineNumbers/>
        <w:ind w:left="7080" w:right="-566"/>
        <w:jc w:val="right"/>
        <w:rPr>
          <w:sz w:val="28"/>
          <w:szCs w:val="28"/>
        </w:rPr>
      </w:pPr>
    </w:p>
    <w:sectPr w:rsidR="001D4CDE" w:rsidSect="005B6E9C">
      <w:headerReference w:type="default" r:id="rId35"/>
      <w:footerReference w:type="default" r:id="rId36"/>
      <w:type w:val="continuous"/>
      <w:pgSz w:w="11910" w:h="16840" w:code="9"/>
      <w:pgMar w:top="567" w:right="573" w:bottom="1134" w:left="1701" w:header="567" w:footer="93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94BE2" w14:textId="77777777" w:rsidR="005947CB" w:rsidRDefault="005947CB">
      <w:r>
        <w:separator/>
      </w:r>
    </w:p>
  </w:endnote>
  <w:endnote w:type="continuationSeparator" w:id="0">
    <w:p w14:paraId="1A0B41EB" w14:textId="77777777" w:rsidR="005947CB" w:rsidRDefault="00594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D2F94" w14:textId="77777777" w:rsidR="005072E3" w:rsidRDefault="005072E3">
    <w:pPr>
      <w:pStyle w:val="af0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71822" w14:textId="77777777" w:rsidR="005947CB" w:rsidRDefault="005947CB">
      <w:r>
        <w:separator/>
      </w:r>
    </w:p>
  </w:footnote>
  <w:footnote w:type="continuationSeparator" w:id="0">
    <w:p w14:paraId="1E63D9B8" w14:textId="77777777" w:rsidR="005947CB" w:rsidRDefault="00594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39C6C" w14:textId="4D30F014" w:rsidR="005072E3" w:rsidRDefault="00AA6A0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t>#</w:t>
    </w:r>
    <w:r>
      <w:fldChar w:fldCharType="end"/>
    </w:r>
  </w:p>
  <w:p w14:paraId="697702F5" w14:textId="77777777" w:rsidR="00235ED3" w:rsidRDefault="00235ED3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8057F"/>
    <w:multiLevelType w:val="hybridMultilevel"/>
    <w:tmpl w:val="76B21BAE"/>
    <w:lvl w:ilvl="0" w:tplc="65744FC9">
      <w:start w:val="8"/>
      <w:numFmt w:val="decimal"/>
      <w:lvlText w:val="%1."/>
      <w:lvlJc w:val="left"/>
      <w:pPr>
        <w:ind w:left="720" w:hanging="360"/>
      </w:pPr>
    </w:lvl>
    <w:lvl w:ilvl="1" w:tplc="18F662B7">
      <w:start w:val="1"/>
      <w:numFmt w:val="decimal"/>
      <w:lvlText w:val="%2."/>
      <w:lvlJc w:val="left"/>
      <w:pPr>
        <w:ind w:left="1440" w:hanging="360"/>
      </w:pPr>
    </w:lvl>
    <w:lvl w:ilvl="2" w:tplc="62984FCA">
      <w:start w:val="1"/>
      <w:numFmt w:val="decimal"/>
      <w:lvlText w:val="%3."/>
      <w:lvlJc w:val="left"/>
      <w:pPr>
        <w:ind w:left="2160" w:hanging="360"/>
      </w:pPr>
    </w:lvl>
    <w:lvl w:ilvl="3" w:tplc="727FCDEA">
      <w:start w:val="1"/>
      <w:numFmt w:val="decimal"/>
      <w:lvlText w:val="%4."/>
      <w:lvlJc w:val="left"/>
      <w:pPr>
        <w:ind w:left="2880" w:hanging="360"/>
      </w:pPr>
    </w:lvl>
    <w:lvl w:ilvl="4" w:tplc="152287E8">
      <w:start w:val="1"/>
      <w:numFmt w:val="decimal"/>
      <w:lvlText w:val="%5."/>
      <w:lvlJc w:val="left"/>
      <w:pPr>
        <w:ind w:left="3600" w:hanging="360"/>
      </w:pPr>
    </w:lvl>
    <w:lvl w:ilvl="5" w:tplc="07EA704F">
      <w:start w:val="1"/>
      <w:numFmt w:val="decimal"/>
      <w:lvlText w:val="%6."/>
      <w:lvlJc w:val="left"/>
      <w:pPr>
        <w:ind w:left="4320" w:hanging="360"/>
      </w:pPr>
    </w:lvl>
    <w:lvl w:ilvl="6" w:tplc="7FFD6ADD">
      <w:start w:val="1"/>
      <w:numFmt w:val="decimal"/>
      <w:lvlText w:val="%7."/>
      <w:lvlJc w:val="left"/>
      <w:pPr>
        <w:ind w:left="5040" w:hanging="360"/>
      </w:pPr>
    </w:lvl>
    <w:lvl w:ilvl="7" w:tplc="71FD8E71">
      <w:start w:val="1"/>
      <w:numFmt w:val="decimal"/>
      <w:lvlText w:val="%8."/>
      <w:lvlJc w:val="left"/>
      <w:pPr>
        <w:ind w:left="5760" w:hanging="360"/>
      </w:pPr>
    </w:lvl>
    <w:lvl w:ilvl="8" w:tplc="1E0C6274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5CC7D91"/>
    <w:multiLevelType w:val="hybridMultilevel"/>
    <w:tmpl w:val="CDBE9920"/>
    <w:lvl w:ilvl="0" w:tplc="7E0CAB1F">
      <w:start w:val="2"/>
      <w:numFmt w:val="decimal"/>
      <w:lvlText w:val="%1."/>
      <w:lvlJc w:val="left"/>
      <w:pPr>
        <w:ind w:left="720" w:hanging="360"/>
      </w:pPr>
    </w:lvl>
    <w:lvl w:ilvl="1" w:tplc="3F624C12">
      <w:start w:val="1"/>
      <w:numFmt w:val="decimal"/>
      <w:lvlText w:val="%2."/>
      <w:lvlJc w:val="left"/>
      <w:pPr>
        <w:ind w:left="1440" w:hanging="360"/>
      </w:pPr>
    </w:lvl>
    <w:lvl w:ilvl="2" w:tplc="546E802E">
      <w:start w:val="1"/>
      <w:numFmt w:val="decimal"/>
      <w:lvlText w:val="%3."/>
      <w:lvlJc w:val="left"/>
      <w:pPr>
        <w:ind w:left="2160" w:hanging="360"/>
      </w:pPr>
    </w:lvl>
    <w:lvl w:ilvl="3" w:tplc="5ED3DF7A">
      <w:start w:val="1"/>
      <w:numFmt w:val="decimal"/>
      <w:lvlText w:val="%4."/>
      <w:lvlJc w:val="left"/>
      <w:pPr>
        <w:ind w:left="2880" w:hanging="360"/>
      </w:pPr>
    </w:lvl>
    <w:lvl w:ilvl="4" w:tplc="57007E6C">
      <w:start w:val="1"/>
      <w:numFmt w:val="decimal"/>
      <w:lvlText w:val="%5."/>
      <w:lvlJc w:val="left"/>
      <w:pPr>
        <w:ind w:left="3600" w:hanging="360"/>
      </w:pPr>
    </w:lvl>
    <w:lvl w:ilvl="5" w:tplc="3CE0630D">
      <w:start w:val="1"/>
      <w:numFmt w:val="decimal"/>
      <w:lvlText w:val="%6."/>
      <w:lvlJc w:val="left"/>
      <w:pPr>
        <w:ind w:left="4320" w:hanging="360"/>
      </w:pPr>
    </w:lvl>
    <w:lvl w:ilvl="6" w:tplc="336BCB3E">
      <w:start w:val="1"/>
      <w:numFmt w:val="decimal"/>
      <w:lvlText w:val="%7."/>
      <w:lvlJc w:val="left"/>
      <w:pPr>
        <w:ind w:left="5040" w:hanging="360"/>
      </w:pPr>
    </w:lvl>
    <w:lvl w:ilvl="7" w:tplc="1AC88E08">
      <w:start w:val="1"/>
      <w:numFmt w:val="decimal"/>
      <w:lvlText w:val="%8."/>
      <w:lvlJc w:val="left"/>
      <w:pPr>
        <w:ind w:left="5760" w:hanging="360"/>
      </w:pPr>
    </w:lvl>
    <w:lvl w:ilvl="8" w:tplc="4CB2FC9F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0A4DBBDA"/>
    <w:multiLevelType w:val="hybridMultilevel"/>
    <w:tmpl w:val="689A4F20"/>
    <w:lvl w:ilvl="0" w:tplc="73545135">
      <w:start w:val="3"/>
      <w:numFmt w:val="decimal"/>
      <w:lvlText w:val="%1."/>
      <w:lvlJc w:val="left"/>
      <w:pPr>
        <w:ind w:left="720" w:hanging="360"/>
      </w:pPr>
    </w:lvl>
    <w:lvl w:ilvl="1" w:tplc="2F64CC34">
      <w:start w:val="1"/>
      <w:numFmt w:val="decimal"/>
      <w:lvlText w:val="%2."/>
      <w:lvlJc w:val="left"/>
      <w:pPr>
        <w:ind w:left="1440" w:hanging="360"/>
      </w:pPr>
    </w:lvl>
    <w:lvl w:ilvl="2" w:tplc="62904A1E">
      <w:start w:val="1"/>
      <w:numFmt w:val="decimal"/>
      <w:lvlText w:val="%3."/>
      <w:lvlJc w:val="left"/>
      <w:pPr>
        <w:ind w:left="2160" w:hanging="360"/>
      </w:pPr>
    </w:lvl>
    <w:lvl w:ilvl="3" w:tplc="460F43EA">
      <w:start w:val="1"/>
      <w:numFmt w:val="decimal"/>
      <w:lvlText w:val="%4."/>
      <w:lvlJc w:val="left"/>
      <w:pPr>
        <w:ind w:left="2880" w:hanging="360"/>
      </w:pPr>
    </w:lvl>
    <w:lvl w:ilvl="4" w:tplc="10CDAE31">
      <w:start w:val="1"/>
      <w:numFmt w:val="decimal"/>
      <w:lvlText w:val="%5."/>
      <w:lvlJc w:val="left"/>
      <w:pPr>
        <w:ind w:left="3600" w:hanging="360"/>
      </w:pPr>
    </w:lvl>
    <w:lvl w:ilvl="5" w:tplc="67FF70D1">
      <w:start w:val="1"/>
      <w:numFmt w:val="decimal"/>
      <w:lvlText w:val="%6."/>
      <w:lvlJc w:val="left"/>
      <w:pPr>
        <w:ind w:left="4320" w:hanging="360"/>
      </w:pPr>
    </w:lvl>
    <w:lvl w:ilvl="6" w:tplc="5320BB83">
      <w:start w:val="1"/>
      <w:numFmt w:val="decimal"/>
      <w:lvlText w:val="%7."/>
      <w:lvlJc w:val="left"/>
      <w:pPr>
        <w:ind w:left="5040" w:hanging="360"/>
      </w:pPr>
    </w:lvl>
    <w:lvl w:ilvl="7" w:tplc="2D799279">
      <w:start w:val="1"/>
      <w:numFmt w:val="decimal"/>
      <w:lvlText w:val="%8."/>
      <w:lvlJc w:val="left"/>
      <w:pPr>
        <w:ind w:left="5760" w:hanging="360"/>
      </w:pPr>
    </w:lvl>
    <w:lvl w:ilvl="8" w:tplc="4939AD96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10E09319"/>
    <w:multiLevelType w:val="hybridMultilevel"/>
    <w:tmpl w:val="DE0630C0"/>
    <w:lvl w:ilvl="0" w:tplc="50E5585C">
      <w:start w:val="7"/>
      <w:numFmt w:val="decimal"/>
      <w:lvlText w:val="%1."/>
      <w:lvlJc w:val="left"/>
      <w:pPr>
        <w:ind w:left="720" w:hanging="360"/>
      </w:pPr>
    </w:lvl>
    <w:lvl w:ilvl="1" w:tplc="09CDF2E5">
      <w:start w:val="1"/>
      <w:numFmt w:val="decimal"/>
      <w:lvlText w:val="%2."/>
      <w:lvlJc w:val="left"/>
      <w:pPr>
        <w:ind w:left="1440" w:hanging="360"/>
      </w:pPr>
    </w:lvl>
    <w:lvl w:ilvl="2" w:tplc="39921E69">
      <w:start w:val="1"/>
      <w:numFmt w:val="decimal"/>
      <w:lvlText w:val="%3."/>
      <w:lvlJc w:val="left"/>
      <w:pPr>
        <w:ind w:left="2160" w:hanging="360"/>
      </w:pPr>
    </w:lvl>
    <w:lvl w:ilvl="3" w:tplc="522CCBAF">
      <w:start w:val="1"/>
      <w:numFmt w:val="decimal"/>
      <w:lvlText w:val="%4."/>
      <w:lvlJc w:val="left"/>
      <w:pPr>
        <w:ind w:left="2880" w:hanging="360"/>
      </w:pPr>
    </w:lvl>
    <w:lvl w:ilvl="4" w:tplc="2E574947">
      <w:start w:val="1"/>
      <w:numFmt w:val="decimal"/>
      <w:lvlText w:val="%5."/>
      <w:lvlJc w:val="left"/>
      <w:pPr>
        <w:ind w:left="3600" w:hanging="360"/>
      </w:pPr>
    </w:lvl>
    <w:lvl w:ilvl="5" w:tplc="524D3D91">
      <w:start w:val="1"/>
      <w:numFmt w:val="decimal"/>
      <w:lvlText w:val="%6."/>
      <w:lvlJc w:val="left"/>
      <w:pPr>
        <w:ind w:left="4320" w:hanging="360"/>
      </w:pPr>
    </w:lvl>
    <w:lvl w:ilvl="6" w:tplc="10CA8EF1">
      <w:start w:val="1"/>
      <w:numFmt w:val="decimal"/>
      <w:lvlText w:val="%7."/>
      <w:lvlJc w:val="left"/>
      <w:pPr>
        <w:ind w:left="5040" w:hanging="360"/>
      </w:pPr>
    </w:lvl>
    <w:lvl w:ilvl="7" w:tplc="51D2D4BD">
      <w:start w:val="1"/>
      <w:numFmt w:val="decimal"/>
      <w:lvlText w:val="%8."/>
      <w:lvlJc w:val="left"/>
      <w:pPr>
        <w:ind w:left="5760" w:hanging="360"/>
      </w:pPr>
    </w:lvl>
    <w:lvl w:ilvl="8" w:tplc="01B0AEE7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1BC983F9"/>
    <w:multiLevelType w:val="hybridMultilevel"/>
    <w:tmpl w:val="79261A04"/>
    <w:lvl w:ilvl="0" w:tplc="0A9FD097">
      <w:start w:val="1"/>
      <w:numFmt w:val="decimal"/>
      <w:lvlText w:val="%1."/>
      <w:lvlJc w:val="left"/>
      <w:pPr>
        <w:ind w:left="720" w:hanging="360"/>
      </w:pPr>
    </w:lvl>
    <w:lvl w:ilvl="1" w:tplc="7D980062">
      <w:start w:val="1"/>
      <w:numFmt w:val="decimal"/>
      <w:lvlText w:val="%2."/>
      <w:lvlJc w:val="left"/>
      <w:pPr>
        <w:ind w:left="1440" w:hanging="360"/>
      </w:pPr>
    </w:lvl>
    <w:lvl w:ilvl="2" w:tplc="4F20FE3C">
      <w:start w:val="1"/>
      <w:numFmt w:val="decimal"/>
      <w:lvlText w:val="%3."/>
      <w:lvlJc w:val="left"/>
      <w:pPr>
        <w:ind w:left="2160" w:hanging="360"/>
      </w:pPr>
    </w:lvl>
    <w:lvl w:ilvl="3" w:tplc="59662396">
      <w:start w:val="1"/>
      <w:numFmt w:val="decimal"/>
      <w:lvlText w:val="%4."/>
      <w:lvlJc w:val="left"/>
      <w:pPr>
        <w:ind w:left="2880" w:hanging="360"/>
      </w:pPr>
    </w:lvl>
    <w:lvl w:ilvl="4" w:tplc="5380D8CA">
      <w:start w:val="1"/>
      <w:numFmt w:val="decimal"/>
      <w:lvlText w:val="%5."/>
      <w:lvlJc w:val="left"/>
      <w:pPr>
        <w:ind w:left="3600" w:hanging="360"/>
      </w:pPr>
    </w:lvl>
    <w:lvl w:ilvl="5" w:tplc="68B3446A">
      <w:start w:val="1"/>
      <w:numFmt w:val="decimal"/>
      <w:lvlText w:val="%6."/>
      <w:lvlJc w:val="left"/>
      <w:pPr>
        <w:ind w:left="4320" w:hanging="360"/>
      </w:pPr>
    </w:lvl>
    <w:lvl w:ilvl="6" w:tplc="0497CA28">
      <w:start w:val="1"/>
      <w:numFmt w:val="decimal"/>
      <w:lvlText w:val="%7."/>
      <w:lvlJc w:val="left"/>
      <w:pPr>
        <w:ind w:left="5040" w:hanging="360"/>
      </w:pPr>
    </w:lvl>
    <w:lvl w:ilvl="7" w:tplc="30407497">
      <w:start w:val="1"/>
      <w:numFmt w:val="decimal"/>
      <w:lvlText w:val="%8."/>
      <w:lvlJc w:val="left"/>
      <w:pPr>
        <w:ind w:left="5760" w:hanging="360"/>
      </w:pPr>
    </w:lvl>
    <w:lvl w:ilvl="8" w:tplc="0CCE24BE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1F8C1281"/>
    <w:multiLevelType w:val="hybridMultilevel"/>
    <w:tmpl w:val="31201EFC"/>
    <w:lvl w:ilvl="0" w:tplc="0331D5BA">
      <w:start w:val="1"/>
      <w:numFmt w:val="decimal"/>
      <w:lvlText w:val="%1."/>
      <w:lvlJc w:val="left"/>
      <w:pPr>
        <w:ind w:left="720" w:hanging="360"/>
      </w:pPr>
    </w:lvl>
    <w:lvl w:ilvl="1" w:tplc="6BB069EA">
      <w:start w:val="1"/>
      <w:numFmt w:val="decimal"/>
      <w:lvlText w:val="%2."/>
      <w:lvlJc w:val="left"/>
      <w:pPr>
        <w:ind w:left="1440" w:hanging="360"/>
      </w:pPr>
    </w:lvl>
    <w:lvl w:ilvl="2" w:tplc="77129CE0">
      <w:start w:val="1"/>
      <w:numFmt w:val="decimal"/>
      <w:lvlText w:val="%3."/>
      <w:lvlJc w:val="left"/>
      <w:pPr>
        <w:ind w:left="2160" w:hanging="360"/>
      </w:pPr>
    </w:lvl>
    <w:lvl w:ilvl="3" w:tplc="4EB40E6F">
      <w:start w:val="1"/>
      <w:numFmt w:val="decimal"/>
      <w:lvlText w:val="%4."/>
      <w:lvlJc w:val="left"/>
      <w:pPr>
        <w:ind w:left="2880" w:hanging="360"/>
      </w:pPr>
    </w:lvl>
    <w:lvl w:ilvl="4" w:tplc="41337EC3">
      <w:start w:val="1"/>
      <w:numFmt w:val="decimal"/>
      <w:lvlText w:val="%5."/>
      <w:lvlJc w:val="left"/>
      <w:pPr>
        <w:ind w:left="3600" w:hanging="360"/>
      </w:pPr>
    </w:lvl>
    <w:lvl w:ilvl="5" w:tplc="7951D16D">
      <w:start w:val="1"/>
      <w:numFmt w:val="decimal"/>
      <w:lvlText w:val="%6."/>
      <w:lvlJc w:val="left"/>
      <w:pPr>
        <w:ind w:left="4320" w:hanging="360"/>
      </w:pPr>
    </w:lvl>
    <w:lvl w:ilvl="6" w:tplc="21971BA2">
      <w:start w:val="1"/>
      <w:numFmt w:val="decimal"/>
      <w:lvlText w:val="%7."/>
      <w:lvlJc w:val="left"/>
      <w:pPr>
        <w:ind w:left="5040" w:hanging="360"/>
      </w:pPr>
    </w:lvl>
    <w:lvl w:ilvl="7" w:tplc="14FDDD51">
      <w:start w:val="1"/>
      <w:numFmt w:val="decimal"/>
      <w:lvlText w:val="%8."/>
      <w:lvlJc w:val="left"/>
      <w:pPr>
        <w:ind w:left="5760" w:hanging="360"/>
      </w:pPr>
    </w:lvl>
    <w:lvl w:ilvl="8" w:tplc="12853F47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29A9782D"/>
    <w:multiLevelType w:val="hybridMultilevel"/>
    <w:tmpl w:val="3C16961E"/>
    <w:lvl w:ilvl="0" w:tplc="68E0F2F6">
      <w:start w:val="6"/>
      <w:numFmt w:val="decimal"/>
      <w:lvlText w:val="%1."/>
      <w:lvlJc w:val="left"/>
      <w:pPr>
        <w:ind w:left="720" w:hanging="360"/>
      </w:pPr>
    </w:lvl>
    <w:lvl w:ilvl="1" w:tplc="67DC621C">
      <w:start w:val="1"/>
      <w:numFmt w:val="decimal"/>
      <w:lvlText w:val="%2."/>
      <w:lvlJc w:val="left"/>
      <w:pPr>
        <w:ind w:left="1440" w:hanging="360"/>
      </w:pPr>
    </w:lvl>
    <w:lvl w:ilvl="2" w:tplc="25386059">
      <w:start w:val="1"/>
      <w:numFmt w:val="decimal"/>
      <w:lvlText w:val="%3."/>
      <w:lvlJc w:val="left"/>
      <w:pPr>
        <w:ind w:left="2160" w:hanging="360"/>
      </w:pPr>
    </w:lvl>
    <w:lvl w:ilvl="3" w:tplc="688A6E62">
      <w:start w:val="1"/>
      <w:numFmt w:val="decimal"/>
      <w:lvlText w:val="%4."/>
      <w:lvlJc w:val="left"/>
      <w:pPr>
        <w:ind w:left="2880" w:hanging="360"/>
      </w:pPr>
    </w:lvl>
    <w:lvl w:ilvl="4" w:tplc="012B3A04">
      <w:start w:val="1"/>
      <w:numFmt w:val="decimal"/>
      <w:lvlText w:val="%5."/>
      <w:lvlJc w:val="left"/>
      <w:pPr>
        <w:ind w:left="3600" w:hanging="360"/>
      </w:pPr>
    </w:lvl>
    <w:lvl w:ilvl="5" w:tplc="4F77B983">
      <w:start w:val="1"/>
      <w:numFmt w:val="decimal"/>
      <w:lvlText w:val="%6."/>
      <w:lvlJc w:val="left"/>
      <w:pPr>
        <w:ind w:left="4320" w:hanging="360"/>
      </w:pPr>
    </w:lvl>
    <w:lvl w:ilvl="6" w:tplc="2DE8EC55">
      <w:start w:val="1"/>
      <w:numFmt w:val="decimal"/>
      <w:lvlText w:val="%7."/>
      <w:lvlJc w:val="left"/>
      <w:pPr>
        <w:ind w:left="5040" w:hanging="360"/>
      </w:pPr>
    </w:lvl>
    <w:lvl w:ilvl="7" w:tplc="6CA462A0">
      <w:start w:val="1"/>
      <w:numFmt w:val="decimal"/>
      <w:lvlText w:val="%8."/>
      <w:lvlJc w:val="left"/>
      <w:pPr>
        <w:ind w:left="5760" w:hanging="360"/>
      </w:pPr>
    </w:lvl>
    <w:lvl w:ilvl="8" w:tplc="49D116D0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29C55DBF"/>
    <w:multiLevelType w:val="hybridMultilevel"/>
    <w:tmpl w:val="4B22A656"/>
    <w:lvl w:ilvl="0" w:tplc="6F36BEAB">
      <w:start w:val="6"/>
      <w:numFmt w:val="decimal"/>
      <w:lvlText w:val="%1."/>
      <w:lvlJc w:val="left"/>
      <w:pPr>
        <w:ind w:left="720" w:hanging="360"/>
      </w:pPr>
    </w:lvl>
    <w:lvl w:ilvl="1" w:tplc="32A96551">
      <w:start w:val="1"/>
      <w:numFmt w:val="decimal"/>
      <w:lvlText w:val="%2."/>
      <w:lvlJc w:val="left"/>
      <w:pPr>
        <w:ind w:left="1440" w:hanging="360"/>
      </w:pPr>
    </w:lvl>
    <w:lvl w:ilvl="2" w:tplc="36F99627">
      <w:start w:val="1"/>
      <w:numFmt w:val="decimal"/>
      <w:lvlText w:val="%3."/>
      <w:lvlJc w:val="left"/>
      <w:pPr>
        <w:ind w:left="2160" w:hanging="360"/>
      </w:pPr>
    </w:lvl>
    <w:lvl w:ilvl="3" w:tplc="20B144AC">
      <w:start w:val="1"/>
      <w:numFmt w:val="decimal"/>
      <w:lvlText w:val="%4."/>
      <w:lvlJc w:val="left"/>
      <w:pPr>
        <w:ind w:left="2880" w:hanging="360"/>
      </w:pPr>
    </w:lvl>
    <w:lvl w:ilvl="4" w:tplc="1DF14E6C">
      <w:start w:val="1"/>
      <w:numFmt w:val="decimal"/>
      <w:lvlText w:val="%5."/>
      <w:lvlJc w:val="left"/>
      <w:pPr>
        <w:ind w:left="3600" w:hanging="360"/>
      </w:pPr>
    </w:lvl>
    <w:lvl w:ilvl="5" w:tplc="3709A8DE">
      <w:start w:val="1"/>
      <w:numFmt w:val="decimal"/>
      <w:lvlText w:val="%6."/>
      <w:lvlJc w:val="left"/>
      <w:pPr>
        <w:ind w:left="4320" w:hanging="360"/>
      </w:pPr>
    </w:lvl>
    <w:lvl w:ilvl="6" w:tplc="3C64400A">
      <w:start w:val="1"/>
      <w:numFmt w:val="decimal"/>
      <w:lvlText w:val="%7."/>
      <w:lvlJc w:val="left"/>
      <w:pPr>
        <w:ind w:left="5040" w:hanging="360"/>
      </w:pPr>
    </w:lvl>
    <w:lvl w:ilvl="7" w:tplc="7AD54D9D">
      <w:start w:val="1"/>
      <w:numFmt w:val="decimal"/>
      <w:lvlText w:val="%8."/>
      <w:lvlJc w:val="left"/>
      <w:pPr>
        <w:ind w:left="5760" w:hanging="360"/>
      </w:pPr>
    </w:lvl>
    <w:lvl w:ilvl="8" w:tplc="72CF1600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3A2A3E59"/>
    <w:multiLevelType w:val="hybridMultilevel"/>
    <w:tmpl w:val="CF8604C8"/>
    <w:lvl w:ilvl="0" w:tplc="1008279C">
      <w:start w:val="5"/>
      <w:numFmt w:val="decimal"/>
      <w:lvlText w:val="%1."/>
      <w:lvlJc w:val="left"/>
      <w:pPr>
        <w:ind w:left="720" w:hanging="360"/>
      </w:pPr>
    </w:lvl>
    <w:lvl w:ilvl="1" w:tplc="1E05F472">
      <w:start w:val="1"/>
      <w:numFmt w:val="decimal"/>
      <w:lvlText w:val="%2."/>
      <w:lvlJc w:val="left"/>
      <w:pPr>
        <w:ind w:left="1440" w:hanging="360"/>
      </w:pPr>
    </w:lvl>
    <w:lvl w:ilvl="2" w:tplc="3D3BFEF0">
      <w:start w:val="1"/>
      <w:numFmt w:val="decimal"/>
      <w:lvlText w:val="%3."/>
      <w:lvlJc w:val="left"/>
      <w:pPr>
        <w:ind w:left="2160" w:hanging="360"/>
      </w:pPr>
    </w:lvl>
    <w:lvl w:ilvl="3" w:tplc="70B76637">
      <w:start w:val="1"/>
      <w:numFmt w:val="decimal"/>
      <w:lvlText w:val="%4."/>
      <w:lvlJc w:val="left"/>
      <w:pPr>
        <w:ind w:left="2880" w:hanging="360"/>
      </w:pPr>
    </w:lvl>
    <w:lvl w:ilvl="4" w:tplc="450A66F7">
      <w:start w:val="1"/>
      <w:numFmt w:val="decimal"/>
      <w:lvlText w:val="%5."/>
      <w:lvlJc w:val="left"/>
      <w:pPr>
        <w:ind w:left="3600" w:hanging="360"/>
      </w:pPr>
    </w:lvl>
    <w:lvl w:ilvl="5" w:tplc="7E234A8F">
      <w:start w:val="1"/>
      <w:numFmt w:val="decimal"/>
      <w:lvlText w:val="%6."/>
      <w:lvlJc w:val="left"/>
      <w:pPr>
        <w:ind w:left="4320" w:hanging="360"/>
      </w:pPr>
    </w:lvl>
    <w:lvl w:ilvl="6" w:tplc="658928F5">
      <w:start w:val="1"/>
      <w:numFmt w:val="decimal"/>
      <w:lvlText w:val="%7."/>
      <w:lvlJc w:val="left"/>
      <w:pPr>
        <w:ind w:left="5040" w:hanging="360"/>
      </w:pPr>
    </w:lvl>
    <w:lvl w:ilvl="7" w:tplc="06BD92BA">
      <w:start w:val="1"/>
      <w:numFmt w:val="decimal"/>
      <w:lvlText w:val="%8."/>
      <w:lvlJc w:val="left"/>
      <w:pPr>
        <w:ind w:left="5760" w:hanging="360"/>
      </w:pPr>
    </w:lvl>
    <w:lvl w:ilvl="8" w:tplc="2F1EF989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3B1D986F"/>
    <w:multiLevelType w:val="hybridMultilevel"/>
    <w:tmpl w:val="6A140FA0"/>
    <w:lvl w:ilvl="0" w:tplc="1446B5F9">
      <w:start w:val="5"/>
      <w:numFmt w:val="decimal"/>
      <w:lvlText w:val="%1."/>
      <w:lvlJc w:val="left"/>
      <w:pPr>
        <w:ind w:left="720" w:hanging="360"/>
      </w:pPr>
    </w:lvl>
    <w:lvl w:ilvl="1" w:tplc="17DB547D">
      <w:start w:val="1"/>
      <w:numFmt w:val="decimal"/>
      <w:lvlText w:val="%2."/>
      <w:lvlJc w:val="left"/>
      <w:pPr>
        <w:ind w:left="1440" w:hanging="360"/>
      </w:pPr>
    </w:lvl>
    <w:lvl w:ilvl="2" w:tplc="13D5D739">
      <w:start w:val="1"/>
      <w:numFmt w:val="decimal"/>
      <w:lvlText w:val="%3."/>
      <w:lvlJc w:val="left"/>
      <w:pPr>
        <w:ind w:left="2160" w:hanging="360"/>
      </w:pPr>
    </w:lvl>
    <w:lvl w:ilvl="3" w:tplc="64C3761D">
      <w:start w:val="1"/>
      <w:numFmt w:val="decimal"/>
      <w:lvlText w:val="%4."/>
      <w:lvlJc w:val="left"/>
      <w:pPr>
        <w:ind w:left="2880" w:hanging="360"/>
      </w:pPr>
    </w:lvl>
    <w:lvl w:ilvl="4" w:tplc="2FDCEE28">
      <w:start w:val="1"/>
      <w:numFmt w:val="decimal"/>
      <w:lvlText w:val="%5."/>
      <w:lvlJc w:val="left"/>
      <w:pPr>
        <w:ind w:left="3600" w:hanging="360"/>
      </w:pPr>
    </w:lvl>
    <w:lvl w:ilvl="5" w:tplc="0A0F0696">
      <w:start w:val="1"/>
      <w:numFmt w:val="decimal"/>
      <w:lvlText w:val="%6."/>
      <w:lvlJc w:val="left"/>
      <w:pPr>
        <w:ind w:left="4320" w:hanging="360"/>
      </w:pPr>
    </w:lvl>
    <w:lvl w:ilvl="6" w:tplc="768F4869">
      <w:start w:val="1"/>
      <w:numFmt w:val="decimal"/>
      <w:lvlText w:val="%7."/>
      <w:lvlJc w:val="left"/>
      <w:pPr>
        <w:ind w:left="5040" w:hanging="360"/>
      </w:pPr>
    </w:lvl>
    <w:lvl w:ilvl="7" w:tplc="30D58853">
      <w:start w:val="1"/>
      <w:numFmt w:val="decimal"/>
      <w:lvlText w:val="%8."/>
      <w:lvlJc w:val="left"/>
      <w:pPr>
        <w:ind w:left="5760" w:hanging="360"/>
      </w:pPr>
    </w:lvl>
    <w:lvl w:ilvl="8" w:tplc="7BD57E95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3B584E9A"/>
    <w:multiLevelType w:val="hybridMultilevel"/>
    <w:tmpl w:val="7EE6B3AC"/>
    <w:lvl w:ilvl="0" w:tplc="0B2F4219">
      <w:start w:val="5"/>
      <w:numFmt w:val="decimal"/>
      <w:lvlText w:val="%1."/>
      <w:lvlJc w:val="left"/>
      <w:pPr>
        <w:ind w:left="720" w:hanging="360"/>
      </w:pPr>
    </w:lvl>
    <w:lvl w:ilvl="1" w:tplc="1B04C4B7">
      <w:start w:val="1"/>
      <w:numFmt w:val="decimal"/>
      <w:lvlText w:val="%2."/>
      <w:lvlJc w:val="left"/>
      <w:pPr>
        <w:ind w:left="1440" w:hanging="360"/>
      </w:pPr>
    </w:lvl>
    <w:lvl w:ilvl="2" w:tplc="0B8E8C8F">
      <w:start w:val="1"/>
      <w:numFmt w:val="decimal"/>
      <w:lvlText w:val="%3."/>
      <w:lvlJc w:val="left"/>
      <w:pPr>
        <w:ind w:left="2160" w:hanging="360"/>
      </w:pPr>
    </w:lvl>
    <w:lvl w:ilvl="3" w:tplc="4AFE94AA">
      <w:start w:val="1"/>
      <w:numFmt w:val="decimal"/>
      <w:lvlText w:val="%4."/>
      <w:lvlJc w:val="left"/>
      <w:pPr>
        <w:ind w:left="2880" w:hanging="360"/>
      </w:pPr>
    </w:lvl>
    <w:lvl w:ilvl="4" w:tplc="65726979">
      <w:start w:val="1"/>
      <w:numFmt w:val="decimal"/>
      <w:lvlText w:val="%5."/>
      <w:lvlJc w:val="left"/>
      <w:pPr>
        <w:ind w:left="3600" w:hanging="360"/>
      </w:pPr>
    </w:lvl>
    <w:lvl w:ilvl="5" w:tplc="6FAFE47B">
      <w:start w:val="1"/>
      <w:numFmt w:val="decimal"/>
      <w:lvlText w:val="%6."/>
      <w:lvlJc w:val="left"/>
      <w:pPr>
        <w:ind w:left="4320" w:hanging="360"/>
      </w:pPr>
    </w:lvl>
    <w:lvl w:ilvl="6" w:tplc="630EE605">
      <w:start w:val="1"/>
      <w:numFmt w:val="decimal"/>
      <w:lvlText w:val="%7."/>
      <w:lvlJc w:val="left"/>
      <w:pPr>
        <w:ind w:left="5040" w:hanging="360"/>
      </w:pPr>
    </w:lvl>
    <w:lvl w:ilvl="7" w:tplc="302BEF9E">
      <w:start w:val="1"/>
      <w:numFmt w:val="decimal"/>
      <w:lvlText w:val="%8."/>
      <w:lvlJc w:val="left"/>
      <w:pPr>
        <w:ind w:left="5760" w:hanging="360"/>
      </w:pPr>
    </w:lvl>
    <w:lvl w:ilvl="8" w:tplc="080F27EB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42942FA6"/>
    <w:multiLevelType w:val="hybridMultilevel"/>
    <w:tmpl w:val="BFC222A8"/>
    <w:lvl w:ilvl="0" w:tplc="38925CFA">
      <w:start w:val="2"/>
      <w:numFmt w:val="decimal"/>
      <w:lvlText w:val="%1."/>
      <w:lvlJc w:val="left"/>
      <w:pPr>
        <w:ind w:left="720" w:hanging="360"/>
      </w:pPr>
    </w:lvl>
    <w:lvl w:ilvl="1" w:tplc="55E37E70">
      <w:start w:val="1"/>
      <w:numFmt w:val="decimal"/>
      <w:lvlText w:val="%2."/>
      <w:lvlJc w:val="left"/>
      <w:pPr>
        <w:ind w:left="1440" w:hanging="360"/>
      </w:pPr>
    </w:lvl>
    <w:lvl w:ilvl="2" w:tplc="4F5C28EF">
      <w:start w:val="1"/>
      <w:numFmt w:val="decimal"/>
      <w:lvlText w:val="%3."/>
      <w:lvlJc w:val="left"/>
      <w:pPr>
        <w:ind w:left="2160" w:hanging="360"/>
      </w:pPr>
    </w:lvl>
    <w:lvl w:ilvl="3" w:tplc="4E2E872E">
      <w:start w:val="1"/>
      <w:numFmt w:val="decimal"/>
      <w:lvlText w:val="%4."/>
      <w:lvlJc w:val="left"/>
      <w:pPr>
        <w:ind w:left="2880" w:hanging="360"/>
      </w:pPr>
    </w:lvl>
    <w:lvl w:ilvl="4" w:tplc="16C590CC">
      <w:start w:val="1"/>
      <w:numFmt w:val="decimal"/>
      <w:lvlText w:val="%5."/>
      <w:lvlJc w:val="left"/>
      <w:pPr>
        <w:ind w:left="3600" w:hanging="360"/>
      </w:pPr>
    </w:lvl>
    <w:lvl w:ilvl="5" w:tplc="1FE8B8A2">
      <w:start w:val="1"/>
      <w:numFmt w:val="decimal"/>
      <w:lvlText w:val="%6."/>
      <w:lvlJc w:val="left"/>
      <w:pPr>
        <w:ind w:left="4320" w:hanging="360"/>
      </w:pPr>
    </w:lvl>
    <w:lvl w:ilvl="6" w:tplc="71706189">
      <w:start w:val="1"/>
      <w:numFmt w:val="decimal"/>
      <w:lvlText w:val="%7."/>
      <w:lvlJc w:val="left"/>
      <w:pPr>
        <w:ind w:left="5040" w:hanging="360"/>
      </w:pPr>
    </w:lvl>
    <w:lvl w:ilvl="7" w:tplc="1CD61BE7">
      <w:start w:val="1"/>
      <w:numFmt w:val="decimal"/>
      <w:lvlText w:val="%8."/>
      <w:lvlJc w:val="left"/>
      <w:pPr>
        <w:ind w:left="5760" w:hanging="360"/>
      </w:pPr>
    </w:lvl>
    <w:lvl w:ilvl="8" w:tplc="5B37CDF0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44D20151"/>
    <w:multiLevelType w:val="hybridMultilevel"/>
    <w:tmpl w:val="0F3E1326"/>
    <w:lvl w:ilvl="0" w:tplc="3C52134D">
      <w:start w:val="4"/>
      <w:numFmt w:val="decimal"/>
      <w:lvlText w:val="%1."/>
      <w:lvlJc w:val="left"/>
      <w:pPr>
        <w:ind w:left="720" w:hanging="360"/>
      </w:pPr>
    </w:lvl>
    <w:lvl w:ilvl="1" w:tplc="4D80FA47">
      <w:start w:val="1"/>
      <w:numFmt w:val="decimal"/>
      <w:lvlText w:val="%2."/>
      <w:lvlJc w:val="left"/>
      <w:pPr>
        <w:ind w:left="1440" w:hanging="360"/>
      </w:pPr>
    </w:lvl>
    <w:lvl w:ilvl="2" w:tplc="6F7A2F92">
      <w:start w:val="1"/>
      <w:numFmt w:val="decimal"/>
      <w:lvlText w:val="%3."/>
      <w:lvlJc w:val="left"/>
      <w:pPr>
        <w:ind w:left="2160" w:hanging="360"/>
      </w:pPr>
    </w:lvl>
    <w:lvl w:ilvl="3" w:tplc="3969B5C7">
      <w:start w:val="1"/>
      <w:numFmt w:val="decimal"/>
      <w:lvlText w:val="%4."/>
      <w:lvlJc w:val="left"/>
      <w:pPr>
        <w:ind w:left="2880" w:hanging="360"/>
      </w:pPr>
    </w:lvl>
    <w:lvl w:ilvl="4" w:tplc="1E56B4E8">
      <w:start w:val="1"/>
      <w:numFmt w:val="decimal"/>
      <w:lvlText w:val="%5."/>
      <w:lvlJc w:val="left"/>
      <w:pPr>
        <w:ind w:left="3600" w:hanging="360"/>
      </w:pPr>
    </w:lvl>
    <w:lvl w:ilvl="5" w:tplc="15BC998D">
      <w:start w:val="1"/>
      <w:numFmt w:val="decimal"/>
      <w:lvlText w:val="%6."/>
      <w:lvlJc w:val="left"/>
      <w:pPr>
        <w:ind w:left="4320" w:hanging="360"/>
      </w:pPr>
    </w:lvl>
    <w:lvl w:ilvl="6" w:tplc="3D3AA225">
      <w:start w:val="1"/>
      <w:numFmt w:val="decimal"/>
      <w:lvlText w:val="%7."/>
      <w:lvlJc w:val="left"/>
      <w:pPr>
        <w:ind w:left="5040" w:hanging="360"/>
      </w:pPr>
    </w:lvl>
    <w:lvl w:ilvl="7" w:tplc="7A7BA82A">
      <w:start w:val="1"/>
      <w:numFmt w:val="decimal"/>
      <w:lvlText w:val="%8."/>
      <w:lvlJc w:val="left"/>
      <w:pPr>
        <w:ind w:left="5760" w:hanging="360"/>
      </w:pPr>
    </w:lvl>
    <w:lvl w:ilvl="8" w:tplc="6C1F0AC9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5D4F6E9F"/>
    <w:multiLevelType w:val="hybridMultilevel"/>
    <w:tmpl w:val="4C64EC98"/>
    <w:lvl w:ilvl="0" w:tplc="FFFFFFFF">
      <w:start w:val="1"/>
      <w:numFmt w:val="decimal"/>
      <w:lvlText w:val="%1."/>
      <w:lvlJc w:val="left"/>
      <w:pPr>
        <w:ind w:left="143" w:hanging="280"/>
      </w:pPr>
      <w:rPr>
        <w:rFonts w:ascii="Times New Roman" w:hAnsi="Times New Roman"/>
        <w:b w:val="0"/>
        <w:i w:val="0"/>
        <w:sz w:val="24"/>
      </w:rPr>
    </w:lvl>
    <w:lvl w:ilvl="1" w:tplc="716EEA0B">
      <w:numFmt w:val="bullet"/>
      <w:lvlText w:val="•"/>
      <w:lvlJc w:val="left"/>
      <w:pPr>
        <w:ind w:left="1061" w:hanging="280"/>
      </w:pPr>
    </w:lvl>
    <w:lvl w:ilvl="2" w:tplc="2F41CE4C">
      <w:numFmt w:val="bullet"/>
      <w:lvlText w:val="•"/>
      <w:lvlJc w:val="left"/>
      <w:pPr>
        <w:ind w:left="1983" w:hanging="280"/>
      </w:pPr>
    </w:lvl>
    <w:lvl w:ilvl="3" w:tplc="23B17312">
      <w:numFmt w:val="bullet"/>
      <w:lvlText w:val="•"/>
      <w:lvlJc w:val="left"/>
      <w:pPr>
        <w:ind w:left="2904" w:hanging="280"/>
      </w:pPr>
    </w:lvl>
    <w:lvl w:ilvl="4" w:tplc="143DA499">
      <w:numFmt w:val="bullet"/>
      <w:lvlText w:val="•"/>
      <w:lvlJc w:val="left"/>
      <w:pPr>
        <w:ind w:left="3826" w:hanging="280"/>
      </w:pPr>
    </w:lvl>
    <w:lvl w:ilvl="5" w:tplc="5FB87D0C">
      <w:numFmt w:val="bullet"/>
      <w:lvlText w:val="•"/>
      <w:lvlJc w:val="left"/>
      <w:pPr>
        <w:ind w:left="4748" w:hanging="280"/>
      </w:pPr>
    </w:lvl>
    <w:lvl w:ilvl="6" w:tplc="4D5C2466">
      <w:numFmt w:val="bullet"/>
      <w:lvlText w:val="•"/>
      <w:lvlJc w:val="left"/>
      <w:pPr>
        <w:ind w:left="5669" w:hanging="280"/>
      </w:pPr>
    </w:lvl>
    <w:lvl w:ilvl="7" w:tplc="31697AA4">
      <w:numFmt w:val="bullet"/>
      <w:lvlText w:val="•"/>
      <w:lvlJc w:val="left"/>
      <w:pPr>
        <w:ind w:left="6591" w:hanging="280"/>
      </w:pPr>
    </w:lvl>
    <w:lvl w:ilvl="8" w:tplc="6A3B8253">
      <w:numFmt w:val="bullet"/>
      <w:lvlText w:val="•"/>
      <w:lvlJc w:val="left"/>
      <w:pPr>
        <w:ind w:left="7512" w:hanging="280"/>
      </w:pPr>
    </w:lvl>
  </w:abstractNum>
  <w:abstractNum w:abstractNumId="14" w15:restartNumberingAfterBreak="0">
    <w:nsid w:val="5EC839DF"/>
    <w:multiLevelType w:val="hybridMultilevel"/>
    <w:tmpl w:val="C3F40CC6"/>
    <w:lvl w:ilvl="0" w:tplc="6D46555F">
      <w:start w:val="2"/>
      <w:numFmt w:val="decimal"/>
      <w:lvlText w:val="%1."/>
      <w:lvlJc w:val="left"/>
      <w:pPr>
        <w:ind w:left="720" w:hanging="360"/>
      </w:pPr>
    </w:lvl>
    <w:lvl w:ilvl="1" w:tplc="682A1656">
      <w:start w:val="1"/>
      <w:numFmt w:val="decimal"/>
      <w:lvlText w:val="%2."/>
      <w:lvlJc w:val="left"/>
      <w:pPr>
        <w:ind w:left="1440" w:hanging="360"/>
      </w:pPr>
    </w:lvl>
    <w:lvl w:ilvl="2" w:tplc="297ACD72">
      <w:start w:val="1"/>
      <w:numFmt w:val="decimal"/>
      <w:lvlText w:val="%3."/>
      <w:lvlJc w:val="left"/>
      <w:pPr>
        <w:ind w:left="2160" w:hanging="360"/>
      </w:pPr>
    </w:lvl>
    <w:lvl w:ilvl="3" w:tplc="372C186F">
      <w:start w:val="1"/>
      <w:numFmt w:val="decimal"/>
      <w:lvlText w:val="%4."/>
      <w:lvlJc w:val="left"/>
      <w:pPr>
        <w:ind w:left="2880" w:hanging="360"/>
      </w:pPr>
    </w:lvl>
    <w:lvl w:ilvl="4" w:tplc="031F3252">
      <w:start w:val="1"/>
      <w:numFmt w:val="decimal"/>
      <w:lvlText w:val="%5."/>
      <w:lvlJc w:val="left"/>
      <w:pPr>
        <w:ind w:left="3600" w:hanging="360"/>
      </w:pPr>
    </w:lvl>
    <w:lvl w:ilvl="5" w:tplc="77D5DACC">
      <w:start w:val="1"/>
      <w:numFmt w:val="decimal"/>
      <w:lvlText w:val="%6."/>
      <w:lvlJc w:val="left"/>
      <w:pPr>
        <w:ind w:left="4320" w:hanging="360"/>
      </w:pPr>
    </w:lvl>
    <w:lvl w:ilvl="6" w:tplc="5DE2FBF7">
      <w:start w:val="1"/>
      <w:numFmt w:val="decimal"/>
      <w:lvlText w:val="%7."/>
      <w:lvlJc w:val="left"/>
      <w:pPr>
        <w:ind w:left="5040" w:hanging="360"/>
      </w:pPr>
    </w:lvl>
    <w:lvl w:ilvl="7" w:tplc="5CD7BACA">
      <w:start w:val="1"/>
      <w:numFmt w:val="decimal"/>
      <w:lvlText w:val="%8."/>
      <w:lvlJc w:val="left"/>
      <w:pPr>
        <w:ind w:left="5760" w:hanging="360"/>
      </w:pPr>
    </w:lvl>
    <w:lvl w:ilvl="8" w:tplc="0486F78D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63FCE8E2"/>
    <w:multiLevelType w:val="hybridMultilevel"/>
    <w:tmpl w:val="326A6B30"/>
    <w:lvl w:ilvl="0" w:tplc="05487A33">
      <w:start w:val="4"/>
      <w:numFmt w:val="decimal"/>
      <w:lvlText w:val="%1."/>
      <w:lvlJc w:val="left"/>
      <w:pPr>
        <w:ind w:left="720" w:hanging="360"/>
      </w:pPr>
    </w:lvl>
    <w:lvl w:ilvl="1" w:tplc="32DE56D0">
      <w:start w:val="1"/>
      <w:numFmt w:val="decimal"/>
      <w:lvlText w:val="%2."/>
      <w:lvlJc w:val="left"/>
      <w:pPr>
        <w:ind w:left="1440" w:hanging="360"/>
      </w:pPr>
    </w:lvl>
    <w:lvl w:ilvl="2" w:tplc="087FC9FF">
      <w:start w:val="1"/>
      <w:numFmt w:val="decimal"/>
      <w:lvlText w:val="%3."/>
      <w:lvlJc w:val="left"/>
      <w:pPr>
        <w:ind w:left="2160" w:hanging="360"/>
      </w:pPr>
    </w:lvl>
    <w:lvl w:ilvl="3" w:tplc="5EB3B197">
      <w:start w:val="1"/>
      <w:numFmt w:val="decimal"/>
      <w:lvlText w:val="%4."/>
      <w:lvlJc w:val="left"/>
      <w:pPr>
        <w:ind w:left="2880" w:hanging="360"/>
      </w:pPr>
    </w:lvl>
    <w:lvl w:ilvl="4" w:tplc="379E8D3C">
      <w:start w:val="1"/>
      <w:numFmt w:val="decimal"/>
      <w:lvlText w:val="%5."/>
      <w:lvlJc w:val="left"/>
      <w:pPr>
        <w:ind w:left="3600" w:hanging="360"/>
      </w:pPr>
    </w:lvl>
    <w:lvl w:ilvl="5" w:tplc="1C017024">
      <w:start w:val="1"/>
      <w:numFmt w:val="decimal"/>
      <w:lvlText w:val="%6."/>
      <w:lvlJc w:val="left"/>
      <w:pPr>
        <w:ind w:left="4320" w:hanging="360"/>
      </w:pPr>
    </w:lvl>
    <w:lvl w:ilvl="6" w:tplc="2856DF7E">
      <w:start w:val="1"/>
      <w:numFmt w:val="decimal"/>
      <w:lvlText w:val="%7."/>
      <w:lvlJc w:val="left"/>
      <w:pPr>
        <w:ind w:left="5040" w:hanging="360"/>
      </w:pPr>
    </w:lvl>
    <w:lvl w:ilvl="7" w:tplc="030D1705">
      <w:start w:val="1"/>
      <w:numFmt w:val="decimal"/>
      <w:lvlText w:val="%8."/>
      <w:lvlJc w:val="left"/>
      <w:pPr>
        <w:ind w:left="5760" w:hanging="360"/>
      </w:pPr>
    </w:lvl>
    <w:lvl w:ilvl="8" w:tplc="5AFB5C83">
      <w:start w:val="1"/>
      <w:numFmt w:val="decimal"/>
      <w:lvlText w:val="%9."/>
      <w:lvlJc w:val="left"/>
      <w:pPr>
        <w:ind w:left="6480" w:hanging="360"/>
      </w:pPr>
    </w:lvl>
  </w:abstractNum>
  <w:abstractNum w:abstractNumId="16" w15:restartNumberingAfterBreak="0">
    <w:nsid w:val="66C0A15F"/>
    <w:multiLevelType w:val="hybridMultilevel"/>
    <w:tmpl w:val="0C9E4514"/>
    <w:lvl w:ilvl="0" w:tplc="1A80ADBE">
      <w:start w:val="3"/>
      <w:numFmt w:val="decimal"/>
      <w:lvlText w:val="%1."/>
      <w:lvlJc w:val="left"/>
      <w:pPr>
        <w:ind w:left="720" w:hanging="360"/>
      </w:pPr>
    </w:lvl>
    <w:lvl w:ilvl="1" w:tplc="614CEEFE">
      <w:start w:val="1"/>
      <w:numFmt w:val="decimal"/>
      <w:lvlText w:val="%2."/>
      <w:lvlJc w:val="left"/>
      <w:pPr>
        <w:ind w:left="1440" w:hanging="360"/>
      </w:pPr>
    </w:lvl>
    <w:lvl w:ilvl="2" w:tplc="17ACB29A">
      <w:start w:val="1"/>
      <w:numFmt w:val="decimal"/>
      <w:lvlText w:val="%3."/>
      <w:lvlJc w:val="left"/>
      <w:pPr>
        <w:ind w:left="2160" w:hanging="360"/>
      </w:pPr>
    </w:lvl>
    <w:lvl w:ilvl="3" w:tplc="645FE32B">
      <w:start w:val="1"/>
      <w:numFmt w:val="decimal"/>
      <w:lvlText w:val="%4."/>
      <w:lvlJc w:val="left"/>
      <w:pPr>
        <w:ind w:left="2880" w:hanging="360"/>
      </w:pPr>
    </w:lvl>
    <w:lvl w:ilvl="4" w:tplc="268DC37C">
      <w:start w:val="1"/>
      <w:numFmt w:val="decimal"/>
      <w:lvlText w:val="%5."/>
      <w:lvlJc w:val="left"/>
      <w:pPr>
        <w:ind w:left="3600" w:hanging="360"/>
      </w:pPr>
    </w:lvl>
    <w:lvl w:ilvl="5" w:tplc="3B80B478">
      <w:start w:val="1"/>
      <w:numFmt w:val="decimal"/>
      <w:lvlText w:val="%6."/>
      <w:lvlJc w:val="left"/>
      <w:pPr>
        <w:ind w:left="4320" w:hanging="360"/>
      </w:pPr>
    </w:lvl>
    <w:lvl w:ilvl="6" w:tplc="25CB4464">
      <w:start w:val="1"/>
      <w:numFmt w:val="decimal"/>
      <w:lvlText w:val="%7."/>
      <w:lvlJc w:val="left"/>
      <w:pPr>
        <w:ind w:left="5040" w:hanging="360"/>
      </w:pPr>
    </w:lvl>
    <w:lvl w:ilvl="7" w:tplc="2D635517">
      <w:start w:val="1"/>
      <w:numFmt w:val="decimal"/>
      <w:lvlText w:val="%8."/>
      <w:lvlJc w:val="left"/>
      <w:pPr>
        <w:ind w:left="5760" w:hanging="360"/>
      </w:pPr>
    </w:lvl>
    <w:lvl w:ilvl="8" w:tplc="5613F292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66D0EC53"/>
    <w:multiLevelType w:val="hybridMultilevel"/>
    <w:tmpl w:val="BE963436"/>
    <w:lvl w:ilvl="0" w:tplc="13E73861">
      <w:start w:val="1"/>
      <w:numFmt w:val="decimal"/>
      <w:lvlText w:val="%1."/>
      <w:lvlJc w:val="left"/>
      <w:pPr>
        <w:ind w:left="720" w:hanging="360"/>
      </w:pPr>
    </w:lvl>
    <w:lvl w:ilvl="1" w:tplc="2472FC66">
      <w:start w:val="1"/>
      <w:numFmt w:val="decimal"/>
      <w:lvlText w:val="%2."/>
      <w:lvlJc w:val="left"/>
      <w:pPr>
        <w:ind w:left="1440" w:hanging="360"/>
      </w:pPr>
    </w:lvl>
    <w:lvl w:ilvl="2" w:tplc="5D85AAB4">
      <w:start w:val="1"/>
      <w:numFmt w:val="decimal"/>
      <w:lvlText w:val="%3."/>
      <w:lvlJc w:val="left"/>
      <w:pPr>
        <w:ind w:left="2160" w:hanging="360"/>
      </w:pPr>
    </w:lvl>
    <w:lvl w:ilvl="3" w:tplc="17025704">
      <w:start w:val="1"/>
      <w:numFmt w:val="decimal"/>
      <w:lvlText w:val="%4."/>
      <w:lvlJc w:val="left"/>
      <w:pPr>
        <w:ind w:left="2880" w:hanging="360"/>
      </w:pPr>
    </w:lvl>
    <w:lvl w:ilvl="4" w:tplc="7115FB1C">
      <w:start w:val="1"/>
      <w:numFmt w:val="decimal"/>
      <w:lvlText w:val="%5."/>
      <w:lvlJc w:val="left"/>
      <w:pPr>
        <w:ind w:left="3600" w:hanging="360"/>
      </w:pPr>
    </w:lvl>
    <w:lvl w:ilvl="5" w:tplc="5ED5A53F">
      <w:start w:val="1"/>
      <w:numFmt w:val="decimal"/>
      <w:lvlText w:val="%6."/>
      <w:lvlJc w:val="left"/>
      <w:pPr>
        <w:ind w:left="4320" w:hanging="360"/>
      </w:pPr>
    </w:lvl>
    <w:lvl w:ilvl="6" w:tplc="1B2F31BF">
      <w:start w:val="1"/>
      <w:numFmt w:val="decimal"/>
      <w:lvlText w:val="%7."/>
      <w:lvlJc w:val="left"/>
      <w:pPr>
        <w:ind w:left="5040" w:hanging="360"/>
      </w:pPr>
    </w:lvl>
    <w:lvl w:ilvl="7" w:tplc="18DF0F9F">
      <w:start w:val="1"/>
      <w:numFmt w:val="decimal"/>
      <w:lvlText w:val="%8."/>
      <w:lvlJc w:val="left"/>
      <w:pPr>
        <w:ind w:left="5760" w:hanging="360"/>
      </w:pPr>
    </w:lvl>
    <w:lvl w:ilvl="8" w:tplc="7E870E17">
      <w:start w:val="1"/>
      <w:numFmt w:val="decimal"/>
      <w:lvlText w:val="%9."/>
      <w:lvlJc w:val="left"/>
      <w:pPr>
        <w:ind w:left="6480" w:hanging="360"/>
      </w:pPr>
    </w:lvl>
  </w:abstractNum>
  <w:abstractNum w:abstractNumId="18" w15:restartNumberingAfterBreak="0">
    <w:nsid w:val="67FE1B7F"/>
    <w:multiLevelType w:val="hybridMultilevel"/>
    <w:tmpl w:val="0660DD70"/>
    <w:lvl w:ilvl="0" w:tplc="0E252D59">
      <w:start w:val="9"/>
      <w:numFmt w:val="decimal"/>
      <w:lvlText w:val="%1."/>
      <w:lvlJc w:val="left"/>
      <w:pPr>
        <w:ind w:left="720" w:hanging="360"/>
      </w:pPr>
    </w:lvl>
    <w:lvl w:ilvl="1" w:tplc="01527549">
      <w:start w:val="1"/>
      <w:numFmt w:val="decimal"/>
      <w:lvlText w:val="%2."/>
      <w:lvlJc w:val="left"/>
      <w:pPr>
        <w:ind w:left="1440" w:hanging="360"/>
      </w:pPr>
    </w:lvl>
    <w:lvl w:ilvl="2" w:tplc="0CF37662">
      <w:start w:val="1"/>
      <w:numFmt w:val="decimal"/>
      <w:lvlText w:val="%3."/>
      <w:lvlJc w:val="left"/>
      <w:pPr>
        <w:ind w:left="2160" w:hanging="360"/>
      </w:pPr>
    </w:lvl>
    <w:lvl w:ilvl="3" w:tplc="59397DBB">
      <w:start w:val="1"/>
      <w:numFmt w:val="decimal"/>
      <w:lvlText w:val="%4."/>
      <w:lvlJc w:val="left"/>
      <w:pPr>
        <w:ind w:left="2880" w:hanging="360"/>
      </w:pPr>
    </w:lvl>
    <w:lvl w:ilvl="4" w:tplc="4644AF9E">
      <w:start w:val="1"/>
      <w:numFmt w:val="decimal"/>
      <w:lvlText w:val="%5."/>
      <w:lvlJc w:val="left"/>
      <w:pPr>
        <w:ind w:left="3600" w:hanging="360"/>
      </w:pPr>
    </w:lvl>
    <w:lvl w:ilvl="5" w:tplc="1F05DA9B">
      <w:start w:val="1"/>
      <w:numFmt w:val="decimal"/>
      <w:lvlText w:val="%6."/>
      <w:lvlJc w:val="left"/>
      <w:pPr>
        <w:ind w:left="4320" w:hanging="360"/>
      </w:pPr>
    </w:lvl>
    <w:lvl w:ilvl="6" w:tplc="3E41A9C5">
      <w:start w:val="1"/>
      <w:numFmt w:val="decimal"/>
      <w:lvlText w:val="%7."/>
      <w:lvlJc w:val="left"/>
      <w:pPr>
        <w:ind w:left="5040" w:hanging="360"/>
      </w:pPr>
    </w:lvl>
    <w:lvl w:ilvl="7" w:tplc="70A2986A">
      <w:start w:val="1"/>
      <w:numFmt w:val="decimal"/>
      <w:lvlText w:val="%8."/>
      <w:lvlJc w:val="left"/>
      <w:pPr>
        <w:ind w:left="5760" w:hanging="360"/>
      </w:pPr>
    </w:lvl>
    <w:lvl w:ilvl="8" w:tplc="341CAE1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6AAF0A42"/>
    <w:multiLevelType w:val="hybridMultilevel"/>
    <w:tmpl w:val="213C602C"/>
    <w:lvl w:ilvl="0" w:tplc="3B61A4D1">
      <w:start w:val="3"/>
      <w:numFmt w:val="decimal"/>
      <w:lvlText w:val="%1."/>
      <w:lvlJc w:val="left"/>
      <w:pPr>
        <w:ind w:left="720" w:hanging="360"/>
      </w:pPr>
    </w:lvl>
    <w:lvl w:ilvl="1" w:tplc="67E1979A">
      <w:start w:val="1"/>
      <w:numFmt w:val="decimal"/>
      <w:lvlText w:val="%2."/>
      <w:lvlJc w:val="left"/>
      <w:pPr>
        <w:ind w:left="1440" w:hanging="360"/>
      </w:pPr>
    </w:lvl>
    <w:lvl w:ilvl="2" w:tplc="6CD3213D">
      <w:start w:val="1"/>
      <w:numFmt w:val="decimal"/>
      <w:lvlText w:val="%3."/>
      <w:lvlJc w:val="left"/>
      <w:pPr>
        <w:ind w:left="2160" w:hanging="360"/>
      </w:pPr>
    </w:lvl>
    <w:lvl w:ilvl="3" w:tplc="41EBC3F1">
      <w:start w:val="1"/>
      <w:numFmt w:val="decimal"/>
      <w:lvlText w:val="%4."/>
      <w:lvlJc w:val="left"/>
      <w:pPr>
        <w:ind w:left="2880" w:hanging="360"/>
      </w:pPr>
    </w:lvl>
    <w:lvl w:ilvl="4" w:tplc="2613AA02">
      <w:start w:val="1"/>
      <w:numFmt w:val="decimal"/>
      <w:lvlText w:val="%5."/>
      <w:lvlJc w:val="left"/>
      <w:pPr>
        <w:ind w:left="3600" w:hanging="360"/>
      </w:pPr>
    </w:lvl>
    <w:lvl w:ilvl="5" w:tplc="2022C948">
      <w:start w:val="1"/>
      <w:numFmt w:val="decimal"/>
      <w:lvlText w:val="%6."/>
      <w:lvlJc w:val="left"/>
      <w:pPr>
        <w:ind w:left="4320" w:hanging="360"/>
      </w:pPr>
    </w:lvl>
    <w:lvl w:ilvl="6" w:tplc="1C5C8F74">
      <w:start w:val="1"/>
      <w:numFmt w:val="decimal"/>
      <w:lvlText w:val="%7."/>
      <w:lvlJc w:val="left"/>
      <w:pPr>
        <w:ind w:left="5040" w:hanging="360"/>
      </w:pPr>
    </w:lvl>
    <w:lvl w:ilvl="7" w:tplc="28CC4012">
      <w:start w:val="1"/>
      <w:numFmt w:val="decimal"/>
      <w:lvlText w:val="%8."/>
      <w:lvlJc w:val="left"/>
      <w:pPr>
        <w:ind w:left="5760" w:hanging="360"/>
      </w:pPr>
    </w:lvl>
    <w:lvl w:ilvl="8" w:tplc="37CCCD84">
      <w:start w:val="1"/>
      <w:numFmt w:val="decimal"/>
      <w:lvlText w:val="%9."/>
      <w:lvlJc w:val="left"/>
      <w:pPr>
        <w:ind w:left="6480" w:hanging="360"/>
      </w:pPr>
    </w:lvl>
  </w:abstractNum>
  <w:abstractNum w:abstractNumId="20" w15:restartNumberingAfterBreak="0">
    <w:nsid w:val="6C8E8982"/>
    <w:multiLevelType w:val="hybridMultilevel"/>
    <w:tmpl w:val="2BACF418"/>
    <w:lvl w:ilvl="0" w:tplc="63B7111E">
      <w:start w:val="1"/>
      <w:numFmt w:val="decimal"/>
      <w:lvlText w:val="%1."/>
      <w:lvlJc w:val="left"/>
      <w:pPr>
        <w:ind w:left="720" w:hanging="360"/>
      </w:pPr>
    </w:lvl>
    <w:lvl w:ilvl="1" w:tplc="127E2F5B">
      <w:start w:val="1"/>
      <w:numFmt w:val="decimal"/>
      <w:lvlText w:val="%2."/>
      <w:lvlJc w:val="left"/>
      <w:pPr>
        <w:ind w:left="1440" w:hanging="360"/>
      </w:pPr>
    </w:lvl>
    <w:lvl w:ilvl="2" w:tplc="68796CB3">
      <w:start w:val="1"/>
      <w:numFmt w:val="decimal"/>
      <w:lvlText w:val="%3."/>
      <w:lvlJc w:val="left"/>
      <w:pPr>
        <w:ind w:left="2160" w:hanging="360"/>
      </w:pPr>
    </w:lvl>
    <w:lvl w:ilvl="3" w:tplc="367FF52E">
      <w:start w:val="1"/>
      <w:numFmt w:val="decimal"/>
      <w:lvlText w:val="%4."/>
      <w:lvlJc w:val="left"/>
      <w:pPr>
        <w:ind w:left="2880" w:hanging="360"/>
      </w:pPr>
    </w:lvl>
    <w:lvl w:ilvl="4" w:tplc="0F8037ED">
      <w:start w:val="1"/>
      <w:numFmt w:val="decimal"/>
      <w:lvlText w:val="%5."/>
      <w:lvlJc w:val="left"/>
      <w:pPr>
        <w:ind w:left="3600" w:hanging="360"/>
      </w:pPr>
    </w:lvl>
    <w:lvl w:ilvl="5" w:tplc="06478632">
      <w:start w:val="1"/>
      <w:numFmt w:val="decimal"/>
      <w:lvlText w:val="%6."/>
      <w:lvlJc w:val="left"/>
      <w:pPr>
        <w:ind w:left="4320" w:hanging="360"/>
      </w:pPr>
    </w:lvl>
    <w:lvl w:ilvl="6" w:tplc="221216F7">
      <w:start w:val="1"/>
      <w:numFmt w:val="decimal"/>
      <w:lvlText w:val="%7."/>
      <w:lvlJc w:val="left"/>
      <w:pPr>
        <w:ind w:left="5040" w:hanging="360"/>
      </w:pPr>
    </w:lvl>
    <w:lvl w:ilvl="7" w:tplc="0BAD1E12">
      <w:start w:val="1"/>
      <w:numFmt w:val="decimal"/>
      <w:lvlText w:val="%8."/>
      <w:lvlJc w:val="left"/>
      <w:pPr>
        <w:ind w:left="5760" w:hanging="360"/>
      </w:pPr>
    </w:lvl>
    <w:lvl w:ilvl="8" w:tplc="36BB3A64">
      <w:start w:val="1"/>
      <w:numFmt w:val="decimal"/>
      <w:lvlText w:val="%9."/>
      <w:lvlJc w:val="left"/>
      <w:pPr>
        <w:ind w:left="6480" w:hanging="360"/>
      </w:pPr>
    </w:lvl>
  </w:abstractNum>
  <w:abstractNum w:abstractNumId="21" w15:restartNumberingAfterBreak="0">
    <w:nsid w:val="6E28CB82"/>
    <w:multiLevelType w:val="hybridMultilevel"/>
    <w:tmpl w:val="AEAC9846"/>
    <w:lvl w:ilvl="0" w:tplc="461229FB">
      <w:start w:val="10"/>
      <w:numFmt w:val="decimal"/>
      <w:lvlText w:val="%1."/>
      <w:lvlJc w:val="left"/>
      <w:pPr>
        <w:ind w:left="720" w:hanging="360"/>
      </w:pPr>
    </w:lvl>
    <w:lvl w:ilvl="1" w:tplc="4804F017">
      <w:start w:val="1"/>
      <w:numFmt w:val="decimal"/>
      <w:lvlText w:val="%2."/>
      <w:lvlJc w:val="left"/>
      <w:pPr>
        <w:ind w:left="1440" w:hanging="360"/>
      </w:pPr>
    </w:lvl>
    <w:lvl w:ilvl="2" w:tplc="34EF90E0">
      <w:start w:val="1"/>
      <w:numFmt w:val="decimal"/>
      <w:lvlText w:val="%3."/>
      <w:lvlJc w:val="left"/>
      <w:pPr>
        <w:ind w:left="2160" w:hanging="360"/>
      </w:pPr>
    </w:lvl>
    <w:lvl w:ilvl="3" w:tplc="696C7DA3">
      <w:start w:val="1"/>
      <w:numFmt w:val="decimal"/>
      <w:lvlText w:val="%4."/>
      <w:lvlJc w:val="left"/>
      <w:pPr>
        <w:ind w:left="2880" w:hanging="360"/>
      </w:pPr>
    </w:lvl>
    <w:lvl w:ilvl="4" w:tplc="278C1206">
      <w:start w:val="1"/>
      <w:numFmt w:val="decimal"/>
      <w:lvlText w:val="%5."/>
      <w:lvlJc w:val="left"/>
      <w:pPr>
        <w:ind w:left="3600" w:hanging="360"/>
      </w:pPr>
    </w:lvl>
    <w:lvl w:ilvl="5" w:tplc="395CAF3B">
      <w:start w:val="1"/>
      <w:numFmt w:val="decimal"/>
      <w:lvlText w:val="%6."/>
      <w:lvlJc w:val="left"/>
      <w:pPr>
        <w:ind w:left="4320" w:hanging="360"/>
      </w:pPr>
    </w:lvl>
    <w:lvl w:ilvl="6" w:tplc="525563C3">
      <w:start w:val="1"/>
      <w:numFmt w:val="decimal"/>
      <w:lvlText w:val="%7."/>
      <w:lvlJc w:val="left"/>
      <w:pPr>
        <w:ind w:left="5040" w:hanging="360"/>
      </w:pPr>
    </w:lvl>
    <w:lvl w:ilvl="7" w:tplc="06351601">
      <w:start w:val="1"/>
      <w:numFmt w:val="decimal"/>
      <w:lvlText w:val="%8."/>
      <w:lvlJc w:val="left"/>
      <w:pPr>
        <w:ind w:left="5760" w:hanging="360"/>
      </w:pPr>
    </w:lvl>
    <w:lvl w:ilvl="8" w:tplc="1250601F">
      <w:start w:val="1"/>
      <w:numFmt w:val="decimal"/>
      <w:lvlText w:val="%9."/>
      <w:lvlJc w:val="left"/>
      <w:pPr>
        <w:ind w:left="6480" w:hanging="360"/>
      </w:pPr>
    </w:lvl>
  </w:abstractNum>
  <w:abstractNum w:abstractNumId="22" w15:restartNumberingAfterBreak="0">
    <w:nsid w:val="70E060B4"/>
    <w:multiLevelType w:val="hybridMultilevel"/>
    <w:tmpl w:val="20B40ED0"/>
    <w:lvl w:ilvl="0" w:tplc="49764F54">
      <w:start w:val="3"/>
      <w:numFmt w:val="decimal"/>
      <w:lvlText w:val="%1."/>
      <w:lvlJc w:val="left"/>
      <w:pPr>
        <w:ind w:left="720" w:hanging="360"/>
      </w:pPr>
    </w:lvl>
    <w:lvl w:ilvl="1" w:tplc="233AE93F">
      <w:start w:val="1"/>
      <w:numFmt w:val="decimal"/>
      <w:lvlText w:val="%2."/>
      <w:lvlJc w:val="left"/>
      <w:pPr>
        <w:ind w:left="1440" w:hanging="360"/>
      </w:pPr>
    </w:lvl>
    <w:lvl w:ilvl="2" w:tplc="043BA396">
      <w:start w:val="1"/>
      <w:numFmt w:val="decimal"/>
      <w:lvlText w:val="%3."/>
      <w:lvlJc w:val="left"/>
      <w:pPr>
        <w:ind w:left="2160" w:hanging="360"/>
      </w:pPr>
    </w:lvl>
    <w:lvl w:ilvl="3" w:tplc="5DF7E75C">
      <w:start w:val="1"/>
      <w:numFmt w:val="decimal"/>
      <w:lvlText w:val="%4."/>
      <w:lvlJc w:val="left"/>
      <w:pPr>
        <w:ind w:left="2880" w:hanging="360"/>
      </w:pPr>
    </w:lvl>
    <w:lvl w:ilvl="4" w:tplc="29C86829">
      <w:start w:val="1"/>
      <w:numFmt w:val="decimal"/>
      <w:lvlText w:val="%5."/>
      <w:lvlJc w:val="left"/>
      <w:pPr>
        <w:ind w:left="3600" w:hanging="360"/>
      </w:pPr>
    </w:lvl>
    <w:lvl w:ilvl="5" w:tplc="4E32BBD6">
      <w:start w:val="1"/>
      <w:numFmt w:val="decimal"/>
      <w:lvlText w:val="%6."/>
      <w:lvlJc w:val="left"/>
      <w:pPr>
        <w:ind w:left="4320" w:hanging="360"/>
      </w:pPr>
    </w:lvl>
    <w:lvl w:ilvl="6" w:tplc="2B4579ED">
      <w:start w:val="1"/>
      <w:numFmt w:val="decimal"/>
      <w:lvlText w:val="%7."/>
      <w:lvlJc w:val="left"/>
      <w:pPr>
        <w:ind w:left="5040" w:hanging="360"/>
      </w:pPr>
    </w:lvl>
    <w:lvl w:ilvl="7" w:tplc="1906B124">
      <w:start w:val="1"/>
      <w:numFmt w:val="decimal"/>
      <w:lvlText w:val="%8."/>
      <w:lvlJc w:val="left"/>
      <w:pPr>
        <w:ind w:left="5760" w:hanging="360"/>
      </w:pPr>
    </w:lvl>
    <w:lvl w:ilvl="8" w:tplc="2AC64E5D">
      <w:start w:val="1"/>
      <w:numFmt w:val="decimal"/>
      <w:lvlText w:val="%9."/>
      <w:lvlJc w:val="left"/>
      <w:pPr>
        <w:ind w:left="6480" w:hanging="360"/>
      </w:pPr>
    </w:lvl>
  </w:abstractNum>
  <w:abstractNum w:abstractNumId="23" w15:restartNumberingAfterBreak="0">
    <w:nsid w:val="7A153304"/>
    <w:multiLevelType w:val="hybridMultilevel"/>
    <w:tmpl w:val="05B41974"/>
    <w:lvl w:ilvl="0" w:tplc="0C4171D1">
      <w:start w:val="6"/>
      <w:numFmt w:val="decimal"/>
      <w:lvlText w:val="%1."/>
      <w:lvlJc w:val="left"/>
      <w:pPr>
        <w:ind w:left="720" w:hanging="360"/>
      </w:pPr>
    </w:lvl>
    <w:lvl w:ilvl="1" w:tplc="52CFDCEC">
      <w:start w:val="1"/>
      <w:numFmt w:val="decimal"/>
      <w:lvlText w:val="%2."/>
      <w:lvlJc w:val="left"/>
      <w:pPr>
        <w:ind w:left="1440" w:hanging="360"/>
      </w:pPr>
    </w:lvl>
    <w:lvl w:ilvl="2" w:tplc="445ED953">
      <w:start w:val="1"/>
      <w:numFmt w:val="decimal"/>
      <w:lvlText w:val="%3."/>
      <w:lvlJc w:val="left"/>
      <w:pPr>
        <w:ind w:left="2160" w:hanging="360"/>
      </w:pPr>
    </w:lvl>
    <w:lvl w:ilvl="3" w:tplc="6C943077">
      <w:start w:val="1"/>
      <w:numFmt w:val="decimal"/>
      <w:lvlText w:val="%4."/>
      <w:lvlJc w:val="left"/>
      <w:pPr>
        <w:ind w:left="2880" w:hanging="360"/>
      </w:pPr>
    </w:lvl>
    <w:lvl w:ilvl="4" w:tplc="165AF86B">
      <w:start w:val="1"/>
      <w:numFmt w:val="decimal"/>
      <w:lvlText w:val="%5."/>
      <w:lvlJc w:val="left"/>
      <w:pPr>
        <w:ind w:left="3600" w:hanging="360"/>
      </w:pPr>
    </w:lvl>
    <w:lvl w:ilvl="5" w:tplc="5431364F">
      <w:start w:val="1"/>
      <w:numFmt w:val="decimal"/>
      <w:lvlText w:val="%6."/>
      <w:lvlJc w:val="left"/>
      <w:pPr>
        <w:ind w:left="4320" w:hanging="360"/>
      </w:pPr>
    </w:lvl>
    <w:lvl w:ilvl="6" w:tplc="788E2FE8">
      <w:start w:val="1"/>
      <w:numFmt w:val="decimal"/>
      <w:lvlText w:val="%7."/>
      <w:lvlJc w:val="left"/>
      <w:pPr>
        <w:ind w:left="5040" w:hanging="360"/>
      </w:pPr>
    </w:lvl>
    <w:lvl w:ilvl="7" w:tplc="024BDC42">
      <w:start w:val="1"/>
      <w:numFmt w:val="decimal"/>
      <w:lvlText w:val="%8."/>
      <w:lvlJc w:val="left"/>
      <w:pPr>
        <w:ind w:left="5760" w:hanging="360"/>
      </w:pPr>
    </w:lvl>
    <w:lvl w:ilvl="8" w:tplc="3EC826E7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7B355544"/>
    <w:multiLevelType w:val="hybridMultilevel"/>
    <w:tmpl w:val="01FA29AA"/>
    <w:lvl w:ilvl="0" w:tplc="60B5C80D">
      <w:start w:val="4"/>
      <w:numFmt w:val="decimal"/>
      <w:lvlText w:val="%1."/>
      <w:lvlJc w:val="left"/>
      <w:pPr>
        <w:ind w:left="720" w:hanging="360"/>
      </w:pPr>
    </w:lvl>
    <w:lvl w:ilvl="1" w:tplc="5D142755">
      <w:start w:val="1"/>
      <w:numFmt w:val="decimal"/>
      <w:lvlText w:val="%2."/>
      <w:lvlJc w:val="left"/>
      <w:pPr>
        <w:ind w:left="1440" w:hanging="360"/>
      </w:pPr>
    </w:lvl>
    <w:lvl w:ilvl="2" w:tplc="720D456E">
      <w:start w:val="1"/>
      <w:numFmt w:val="decimal"/>
      <w:lvlText w:val="%3."/>
      <w:lvlJc w:val="left"/>
      <w:pPr>
        <w:ind w:left="2160" w:hanging="360"/>
      </w:pPr>
    </w:lvl>
    <w:lvl w:ilvl="3" w:tplc="549926F5">
      <w:start w:val="1"/>
      <w:numFmt w:val="decimal"/>
      <w:lvlText w:val="%4."/>
      <w:lvlJc w:val="left"/>
      <w:pPr>
        <w:ind w:left="2880" w:hanging="360"/>
      </w:pPr>
    </w:lvl>
    <w:lvl w:ilvl="4" w:tplc="4FE3FF7D">
      <w:start w:val="1"/>
      <w:numFmt w:val="decimal"/>
      <w:lvlText w:val="%5."/>
      <w:lvlJc w:val="left"/>
      <w:pPr>
        <w:ind w:left="3600" w:hanging="360"/>
      </w:pPr>
    </w:lvl>
    <w:lvl w:ilvl="5" w:tplc="07EF7486">
      <w:start w:val="1"/>
      <w:numFmt w:val="decimal"/>
      <w:lvlText w:val="%6."/>
      <w:lvlJc w:val="left"/>
      <w:pPr>
        <w:ind w:left="4320" w:hanging="360"/>
      </w:pPr>
    </w:lvl>
    <w:lvl w:ilvl="6" w:tplc="6FFADC10">
      <w:start w:val="1"/>
      <w:numFmt w:val="decimal"/>
      <w:lvlText w:val="%7."/>
      <w:lvlJc w:val="left"/>
      <w:pPr>
        <w:ind w:left="5040" w:hanging="360"/>
      </w:pPr>
    </w:lvl>
    <w:lvl w:ilvl="7" w:tplc="70D68FD2">
      <w:start w:val="1"/>
      <w:numFmt w:val="decimal"/>
      <w:lvlText w:val="%8."/>
      <w:lvlJc w:val="left"/>
      <w:pPr>
        <w:ind w:left="5760" w:hanging="360"/>
      </w:pPr>
    </w:lvl>
    <w:lvl w:ilvl="8" w:tplc="7FF6648B">
      <w:start w:val="1"/>
      <w:numFmt w:val="decimal"/>
      <w:lvlText w:val="%9."/>
      <w:lvlJc w:val="left"/>
      <w:pPr>
        <w:ind w:left="6480" w:hanging="360"/>
      </w:pPr>
    </w:lvl>
  </w:abstractNum>
  <w:abstractNum w:abstractNumId="25" w15:restartNumberingAfterBreak="0">
    <w:nsid w:val="7B576489"/>
    <w:multiLevelType w:val="hybridMultilevel"/>
    <w:tmpl w:val="F528C2A0"/>
    <w:lvl w:ilvl="0" w:tplc="682E2A4D">
      <w:start w:val="2"/>
      <w:numFmt w:val="decimal"/>
      <w:lvlText w:val="%1."/>
      <w:lvlJc w:val="left"/>
      <w:pPr>
        <w:ind w:left="720" w:hanging="360"/>
      </w:pPr>
    </w:lvl>
    <w:lvl w:ilvl="1" w:tplc="1F96CF5C">
      <w:start w:val="1"/>
      <w:numFmt w:val="decimal"/>
      <w:lvlText w:val="%2."/>
      <w:lvlJc w:val="left"/>
      <w:pPr>
        <w:ind w:left="1440" w:hanging="360"/>
      </w:pPr>
    </w:lvl>
    <w:lvl w:ilvl="2" w:tplc="315637A6">
      <w:start w:val="1"/>
      <w:numFmt w:val="decimal"/>
      <w:lvlText w:val="%3."/>
      <w:lvlJc w:val="left"/>
      <w:pPr>
        <w:ind w:left="2160" w:hanging="360"/>
      </w:pPr>
    </w:lvl>
    <w:lvl w:ilvl="3" w:tplc="73603B4A">
      <w:start w:val="1"/>
      <w:numFmt w:val="decimal"/>
      <w:lvlText w:val="%4."/>
      <w:lvlJc w:val="left"/>
      <w:pPr>
        <w:ind w:left="2880" w:hanging="360"/>
      </w:pPr>
    </w:lvl>
    <w:lvl w:ilvl="4" w:tplc="4CFB3262">
      <w:start w:val="1"/>
      <w:numFmt w:val="decimal"/>
      <w:lvlText w:val="%5."/>
      <w:lvlJc w:val="left"/>
      <w:pPr>
        <w:ind w:left="3600" w:hanging="360"/>
      </w:pPr>
    </w:lvl>
    <w:lvl w:ilvl="5" w:tplc="7E966DF3">
      <w:start w:val="1"/>
      <w:numFmt w:val="decimal"/>
      <w:lvlText w:val="%6."/>
      <w:lvlJc w:val="left"/>
      <w:pPr>
        <w:ind w:left="4320" w:hanging="360"/>
      </w:pPr>
    </w:lvl>
    <w:lvl w:ilvl="6" w:tplc="052CACAD">
      <w:start w:val="1"/>
      <w:numFmt w:val="decimal"/>
      <w:lvlText w:val="%7."/>
      <w:lvlJc w:val="left"/>
      <w:pPr>
        <w:ind w:left="5040" w:hanging="360"/>
      </w:pPr>
    </w:lvl>
    <w:lvl w:ilvl="7" w:tplc="402A3B17">
      <w:start w:val="1"/>
      <w:numFmt w:val="decimal"/>
      <w:lvlText w:val="%8."/>
      <w:lvlJc w:val="left"/>
      <w:pPr>
        <w:ind w:left="5760" w:hanging="360"/>
      </w:pPr>
    </w:lvl>
    <w:lvl w:ilvl="8" w:tplc="1FCDC7BB">
      <w:start w:val="1"/>
      <w:numFmt w:val="decimal"/>
      <w:lvlText w:val="%9."/>
      <w:lvlJc w:val="left"/>
      <w:pPr>
        <w:ind w:left="6480" w:hanging="360"/>
      </w:pPr>
    </w:lvl>
  </w:abstractNum>
  <w:num w:numId="1" w16cid:durableId="413092638">
    <w:abstractNumId w:val="13"/>
  </w:num>
  <w:num w:numId="2" w16cid:durableId="1660961965">
    <w:abstractNumId w:val="4"/>
  </w:num>
  <w:num w:numId="3" w16cid:durableId="1715958989">
    <w:abstractNumId w:val="14"/>
  </w:num>
  <w:num w:numId="4" w16cid:durableId="765855739">
    <w:abstractNumId w:val="16"/>
  </w:num>
  <w:num w:numId="5" w16cid:durableId="559945131">
    <w:abstractNumId w:val="15"/>
  </w:num>
  <w:num w:numId="6" w16cid:durableId="2022851407">
    <w:abstractNumId w:val="9"/>
  </w:num>
  <w:num w:numId="7" w16cid:durableId="384452735">
    <w:abstractNumId w:val="6"/>
  </w:num>
  <w:num w:numId="8" w16cid:durableId="1083450145">
    <w:abstractNumId w:val="20"/>
  </w:num>
  <w:num w:numId="9" w16cid:durableId="433087874">
    <w:abstractNumId w:val="1"/>
  </w:num>
  <w:num w:numId="10" w16cid:durableId="1102608246">
    <w:abstractNumId w:val="2"/>
  </w:num>
  <w:num w:numId="11" w16cid:durableId="2022126962">
    <w:abstractNumId w:val="24"/>
  </w:num>
  <w:num w:numId="12" w16cid:durableId="551035863">
    <w:abstractNumId w:val="8"/>
  </w:num>
  <w:num w:numId="13" w16cid:durableId="755595808">
    <w:abstractNumId w:val="7"/>
  </w:num>
  <w:num w:numId="14" w16cid:durableId="111050653">
    <w:abstractNumId w:val="5"/>
  </w:num>
  <w:num w:numId="15" w16cid:durableId="1456946576">
    <w:abstractNumId w:val="25"/>
  </w:num>
  <w:num w:numId="16" w16cid:durableId="1801223342">
    <w:abstractNumId w:val="22"/>
  </w:num>
  <w:num w:numId="17" w16cid:durableId="520824060">
    <w:abstractNumId w:val="17"/>
  </w:num>
  <w:num w:numId="18" w16cid:durableId="1720860202">
    <w:abstractNumId w:val="11"/>
  </w:num>
  <w:num w:numId="19" w16cid:durableId="1447849588">
    <w:abstractNumId w:val="19"/>
  </w:num>
  <w:num w:numId="20" w16cid:durableId="192423294">
    <w:abstractNumId w:val="12"/>
  </w:num>
  <w:num w:numId="21" w16cid:durableId="1613709979">
    <w:abstractNumId w:val="10"/>
  </w:num>
  <w:num w:numId="22" w16cid:durableId="1902641856">
    <w:abstractNumId w:val="23"/>
  </w:num>
  <w:num w:numId="23" w16cid:durableId="2074771106">
    <w:abstractNumId w:val="3"/>
  </w:num>
  <w:num w:numId="24" w16cid:durableId="968167354">
    <w:abstractNumId w:val="0"/>
  </w:num>
  <w:num w:numId="25" w16cid:durableId="2086293444">
    <w:abstractNumId w:val="18"/>
  </w:num>
  <w:num w:numId="26" w16cid:durableId="345013034">
    <w:abstractNumId w:val="2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2E3"/>
    <w:rsid w:val="00032C4E"/>
    <w:rsid w:val="0003580E"/>
    <w:rsid w:val="00040390"/>
    <w:rsid w:val="00050981"/>
    <w:rsid w:val="00050E1F"/>
    <w:rsid w:val="000607F2"/>
    <w:rsid w:val="00063339"/>
    <w:rsid w:val="000643F3"/>
    <w:rsid w:val="00076A2A"/>
    <w:rsid w:val="00081519"/>
    <w:rsid w:val="00082465"/>
    <w:rsid w:val="000916AA"/>
    <w:rsid w:val="00092506"/>
    <w:rsid w:val="00092683"/>
    <w:rsid w:val="00097888"/>
    <w:rsid w:val="00097C22"/>
    <w:rsid w:val="000A0BF5"/>
    <w:rsid w:val="000A4D8E"/>
    <w:rsid w:val="000A6010"/>
    <w:rsid w:val="000B344F"/>
    <w:rsid w:val="000C049E"/>
    <w:rsid w:val="000C1B4A"/>
    <w:rsid w:val="000C464D"/>
    <w:rsid w:val="000C6CA3"/>
    <w:rsid w:val="000D4E97"/>
    <w:rsid w:val="000D524C"/>
    <w:rsid w:val="000E15BA"/>
    <w:rsid w:val="000F15B2"/>
    <w:rsid w:val="001050AD"/>
    <w:rsid w:val="00122F78"/>
    <w:rsid w:val="00125BD8"/>
    <w:rsid w:val="00134059"/>
    <w:rsid w:val="0015060A"/>
    <w:rsid w:val="00151996"/>
    <w:rsid w:val="001841D8"/>
    <w:rsid w:val="00185083"/>
    <w:rsid w:val="00195761"/>
    <w:rsid w:val="001A52E4"/>
    <w:rsid w:val="001B09C2"/>
    <w:rsid w:val="001B1872"/>
    <w:rsid w:val="001C0874"/>
    <w:rsid w:val="001D4CDE"/>
    <w:rsid w:val="001F347C"/>
    <w:rsid w:val="00201FC9"/>
    <w:rsid w:val="00204A62"/>
    <w:rsid w:val="0021125C"/>
    <w:rsid w:val="00212D53"/>
    <w:rsid w:val="00213CF2"/>
    <w:rsid w:val="00226090"/>
    <w:rsid w:val="00232EB9"/>
    <w:rsid w:val="00235ED3"/>
    <w:rsid w:val="0024305E"/>
    <w:rsid w:val="00245214"/>
    <w:rsid w:val="00250547"/>
    <w:rsid w:val="00252DE3"/>
    <w:rsid w:val="00263ED9"/>
    <w:rsid w:val="0027721B"/>
    <w:rsid w:val="00281085"/>
    <w:rsid w:val="00281F28"/>
    <w:rsid w:val="0028492F"/>
    <w:rsid w:val="002A7334"/>
    <w:rsid w:val="002A76EE"/>
    <w:rsid w:val="002B50AB"/>
    <w:rsid w:val="002B7B29"/>
    <w:rsid w:val="002C10AE"/>
    <w:rsid w:val="002E5F3E"/>
    <w:rsid w:val="002E70A8"/>
    <w:rsid w:val="002E7D96"/>
    <w:rsid w:val="002F76ED"/>
    <w:rsid w:val="00307D78"/>
    <w:rsid w:val="00310612"/>
    <w:rsid w:val="00312391"/>
    <w:rsid w:val="00313688"/>
    <w:rsid w:val="0033119D"/>
    <w:rsid w:val="00337853"/>
    <w:rsid w:val="003446D4"/>
    <w:rsid w:val="0037170C"/>
    <w:rsid w:val="0037773A"/>
    <w:rsid w:val="00377987"/>
    <w:rsid w:val="00383227"/>
    <w:rsid w:val="00387188"/>
    <w:rsid w:val="003975D4"/>
    <w:rsid w:val="003A3D77"/>
    <w:rsid w:val="003A50B6"/>
    <w:rsid w:val="003B7322"/>
    <w:rsid w:val="003D0735"/>
    <w:rsid w:val="003D1535"/>
    <w:rsid w:val="003D2045"/>
    <w:rsid w:val="003E3F12"/>
    <w:rsid w:val="003F68B7"/>
    <w:rsid w:val="0040416F"/>
    <w:rsid w:val="00404FA0"/>
    <w:rsid w:val="00411785"/>
    <w:rsid w:val="004125A0"/>
    <w:rsid w:val="00417F9B"/>
    <w:rsid w:val="0042724E"/>
    <w:rsid w:val="00435CB4"/>
    <w:rsid w:val="00445ACD"/>
    <w:rsid w:val="00481428"/>
    <w:rsid w:val="004863A8"/>
    <w:rsid w:val="00490B46"/>
    <w:rsid w:val="004A06CD"/>
    <w:rsid w:val="004B6787"/>
    <w:rsid w:val="004D21A8"/>
    <w:rsid w:val="004D57D0"/>
    <w:rsid w:val="004E7E62"/>
    <w:rsid w:val="004F087B"/>
    <w:rsid w:val="004F2044"/>
    <w:rsid w:val="004F56C6"/>
    <w:rsid w:val="00503226"/>
    <w:rsid w:val="005046B4"/>
    <w:rsid w:val="005072E3"/>
    <w:rsid w:val="00512CE0"/>
    <w:rsid w:val="0052130B"/>
    <w:rsid w:val="0052146B"/>
    <w:rsid w:val="005227A6"/>
    <w:rsid w:val="005247D3"/>
    <w:rsid w:val="0052659F"/>
    <w:rsid w:val="00526F32"/>
    <w:rsid w:val="0052769D"/>
    <w:rsid w:val="005370D4"/>
    <w:rsid w:val="0054484D"/>
    <w:rsid w:val="00554381"/>
    <w:rsid w:val="005600EE"/>
    <w:rsid w:val="00571BBB"/>
    <w:rsid w:val="00574668"/>
    <w:rsid w:val="00582BF1"/>
    <w:rsid w:val="0059173D"/>
    <w:rsid w:val="005947CB"/>
    <w:rsid w:val="0059568E"/>
    <w:rsid w:val="00595AC5"/>
    <w:rsid w:val="005B17A5"/>
    <w:rsid w:val="005B6E9C"/>
    <w:rsid w:val="005D2F9C"/>
    <w:rsid w:val="005D3887"/>
    <w:rsid w:val="005E045C"/>
    <w:rsid w:val="005E5814"/>
    <w:rsid w:val="005E72B4"/>
    <w:rsid w:val="005F116F"/>
    <w:rsid w:val="005F1532"/>
    <w:rsid w:val="005F5861"/>
    <w:rsid w:val="006005DC"/>
    <w:rsid w:val="00600F7E"/>
    <w:rsid w:val="0060544A"/>
    <w:rsid w:val="00620FD7"/>
    <w:rsid w:val="00623AD6"/>
    <w:rsid w:val="00626AA1"/>
    <w:rsid w:val="006403E9"/>
    <w:rsid w:val="00642E3B"/>
    <w:rsid w:val="006468D8"/>
    <w:rsid w:val="00651791"/>
    <w:rsid w:val="00661EBC"/>
    <w:rsid w:val="00667BCA"/>
    <w:rsid w:val="0067144A"/>
    <w:rsid w:val="00680816"/>
    <w:rsid w:val="006920E9"/>
    <w:rsid w:val="00693575"/>
    <w:rsid w:val="00697173"/>
    <w:rsid w:val="006A53AA"/>
    <w:rsid w:val="006B7928"/>
    <w:rsid w:val="006D22F9"/>
    <w:rsid w:val="006D5C81"/>
    <w:rsid w:val="006E2805"/>
    <w:rsid w:val="006E3983"/>
    <w:rsid w:val="006E3EC9"/>
    <w:rsid w:val="006F13B7"/>
    <w:rsid w:val="00700830"/>
    <w:rsid w:val="007163E7"/>
    <w:rsid w:val="007201E2"/>
    <w:rsid w:val="007241E9"/>
    <w:rsid w:val="007262F4"/>
    <w:rsid w:val="007365C5"/>
    <w:rsid w:val="007369BA"/>
    <w:rsid w:val="00744EF8"/>
    <w:rsid w:val="00746C33"/>
    <w:rsid w:val="00760BA5"/>
    <w:rsid w:val="00763075"/>
    <w:rsid w:val="00784A62"/>
    <w:rsid w:val="007867EC"/>
    <w:rsid w:val="007B2695"/>
    <w:rsid w:val="007B410F"/>
    <w:rsid w:val="007B5D72"/>
    <w:rsid w:val="007B621E"/>
    <w:rsid w:val="007C289A"/>
    <w:rsid w:val="007D02CB"/>
    <w:rsid w:val="007E2E33"/>
    <w:rsid w:val="007E3E8F"/>
    <w:rsid w:val="007E53A2"/>
    <w:rsid w:val="007F0082"/>
    <w:rsid w:val="007F1DD5"/>
    <w:rsid w:val="007F6199"/>
    <w:rsid w:val="00806584"/>
    <w:rsid w:val="0080771A"/>
    <w:rsid w:val="00813751"/>
    <w:rsid w:val="00827CDB"/>
    <w:rsid w:val="00827F9A"/>
    <w:rsid w:val="00831ACB"/>
    <w:rsid w:val="00836D27"/>
    <w:rsid w:val="008550EA"/>
    <w:rsid w:val="00857C40"/>
    <w:rsid w:val="00870AA1"/>
    <w:rsid w:val="00895C7C"/>
    <w:rsid w:val="008A238B"/>
    <w:rsid w:val="008C4CA5"/>
    <w:rsid w:val="008C5D64"/>
    <w:rsid w:val="008E739A"/>
    <w:rsid w:val="008F3633"/>
    <w:rsid w:val="009051D1"/>
    <w:rsid w:val="0090714E"/>
    <w:rsid w:val="009073A8"/>
    <w:rsid w:val="0090749D"/>
    <w:rsid w:val="00910BBE"/>
    <w:rsid w:val="0091446A"/>
    <w:rsid w:val="009174AE"/>
    <w:rsid w:val="00917537"/>
    <w:rsid w:val="0092040D"/>
    <w:rsid w:val="00927DD6"/>
    <w:rsid w:val="0093069C"/>
    <w:rsid w:val="009367D8"/>
    <w:rsid w:val="00940C25"/>
    <w:rsid w:val="00944ACC"/>
    <w:rsid w:val="00950728"/>
    <w:rsid w:val="009642AC"/>
    <w:rsid w:val="009730F3"/>
    <w:rsid w:val="00985012"/>
    <w:rsid w:val="00992E37"/>
    <w:rsid w:val="009B026F"/>
    <w:rsid w:val="009B2247"/>
    <w:rsid w:val="009C010A"/>
    <w:rsid w:val="009E166B"/>
    <w:rsid w:val="009E7992"/>
    <w:rsid w:val="009F66C0"/>
    <w:rsid w:val="00A06AFC"/>
    <w:rsid w:val="00A07C84"/>
    <w:rsid w:val="00A17341"/>
    <w:rsid w:val="00A242DF"/>
    <w:rsid w:val="00A2538E"/>
    <w:rsid w:val="00A25D5A"/>
    <w:rsid w:val="00A300F6"/>
    <w:rsid w:val="00A42A71"/>
    <w:rsid w:val="00A44BC9"/>
    <w:rsid w:val="00A45411"/>
    <w:rsid w:val="00A510C0"/>
    <w:rsid w:val="00A553D6"/>
    <w:rsid w:val="00A72239"/>
    <w:rsid w:val="00A72C4E"/>
    <w:rsid w:val="00A81FAB"/>
    <w:rsid w:val="00A921FC"/>
    <w:rsid w:val="00A976E6"/>
    <w:rsid w:val="00A97FA9"/>
    <w:rsid w:val="00AA16A2"/>
    <w:rsid w:val="00AA6A05"/>
    <w:rsid w:val="00AB4770"/>
    <w:rsid w:val="00AC1E28"/>
    <w:rsid w:val="00AC39CD"/>
    <w:rsid w:val="00AD7779"/>
    <w:rsid w:val="00AD7793"/>
    <w:rsid w:val="00AE4B42"/>
    <w:rsid w:val="00AF459F"/>
    <w:rsid w:val="00AF4798"/>
    <w:rsid w:val="00AF7A23"/>
    <w:rsid w:val="00B015AC"/>
    <w:rsid w:val="00B04923"/>
    <w:rsid w:val="00B10814"/>
    <w:rsid w:val="00B11D67"/>
    <w:rsid w:val="00B14F35"/>
    <w:rsid w:val="00B45F53"/>
    <w:rsid w:val="00B529C5"/>
    <w:rsid w:val="00B61895"/>
    <w:rsid w:val="00B632C2"/>
    <w:rsid w:val="00B66E21"/>
    <w:rsid w:val="00B72BEC"/>
    <w:rsid w:val="00B7310A"/>
    <w:rsid w:val="00B813C9"/>
    <w:rsid w:val="00B9494D"/>
    <w:rsid w:val="00BA7D40"/>
    <w:rsid w:val="00BB5BA8"/>
    <w:rsid w:val="00BB6460"/>
    <w:rsid w:val="00BB68FA"/>
    <w:rsid w:val="00BB7D76"/>
    <w:rsid w:val="00BC3E89"/>
    <w:rsid w:val="00BC471D"/>
    <w:rsid w:val="00BD0180"/>
    <w:rsid w:val="00BD1F2C"/>
    <w:rsid w:val="00BE5724"/>
    <w:rsid w:val="00BF1A18"/>
    <w:rsid w:val="00BF451B"/>
    <w:rsid w:val="00BF677B"/>
    <w:rsid w:val="00BF73BB"/>
    <w:rsid w:val="00C00384"/>
    <w:rsid w:val="00C05202"/>
    <w:rsid w:val="00C16000"/>
    <w:rsid w:val="00C16F13"/>
    <w:rsid w:val="00C26863"/>
    <w:rsid w:val="00C3652C"/>
    <w:rsid w:val="00C42863"/>
    <w:rsid w:val="00C4598E"/>
    <w:rsid w:val="00C562CA"/>
    <w:rsid w:val="00C70477"/>
    <w:rsid w:val="00C91DFA"/>
    <w:rsid w:val="00C92E59"/>
    <w:rsid w:val="00CA5BF0"/>
    <w:rsid w:val="00CB4734"/>
    <w:rsid w:val="00CC3FD0"/>
    <w:rsid w:val="00CE1044"/>
    <w:rsid w:val="00CE719B"/>
    <w:rsid w:val="00CF61CD"/>
    <w:rsid w:val="00CF6838"/>
    <w:rsid w:val="00D01B17"/>
    <w:rsid w:val="00D17BD6"/>
    <w:rsid w:val="00D31200"/>
    <w:rsid w:val="00D40BC0"/>
    <w:rsid w:val="00D46F0E"/>
    <w:rsid w:val="00D762C7"/>
    <w:rsid w:val="00D81F12"/>
    <w:rsid w:val="00D83B83"/>
    <w:rsid w:val="00D86731"/>
    <w:rsid w:val="00DA7F49"/>
    <w:rsid w:val="00DB5308"/>
    <w:rsid w:val="00DC19D4"/>
    <w:rsid w:val="00DC4134"/>
    <w:rsid w:val="00DD0E7A"/>
    <w:rsid w:val="00DD4F78"/>
    <w:rsid w:val="00DE1821"/>
    <w:rsid w:val="00DE3BBF"/>
    <w:rsid w:val="00DE4426"/>
    <w:rsid w:val="00DE7CAD"/>
    <w:rsid w:val="00DF2211"/>
    <w:rsid w:val="00DF3B91"/>
    <w:rsid w:val="00E00A98"/>
    <w:rsid w:val="00E01C5B"/>
    <w:rsid w:val="00E107D6"/>
    <w:rsid w:val="00E14F2E"/>
    <w:rsid w:val="00E2138B"/>
    <w:rsid w:val="00E24BB5"/>
    <w:rsid w:val="00E26AD3"/>
    <w:rsid w:val="00E35ACF"/>
    <w:rsid w:val="00E36C50"/>
    <w:rsid w:val="00E37F3D"/>
    <w:rsid w:val="00E464EF"/>
    <w:rsid w:val="00E604D9"/>
    <w:rsid w:val="00E73EA9"/>
    <w:rsid w:val="00E83510"/>
    <w:rsid w:val="00E857C0"/>
    <w:rsid w:val="00E90437"/>
    <w:rsid w:val="00E94A14"/>
    <w:rsid w:val="00EA059D"/>
    <w:rsid w:val="00EA067B"/>
    <w:rsid w:val="00EA19A1"/>
    <w:rsid w:val="00EB14B0"/>
    <w:rsid w:val="00EB2A64"/>
    <w:rsid w:val="00EC1296"/>
    <w:rsid w:val="00EC2283"/>
    <w:rsid w:val="00EC261B"/>
    <w:rsid w:val="00EC2AF3"/>
    <w:rsid w:val="00EC470E"/>
    <w:rsid w:val="00ED0EBC"/>
    <w:rsid w:val="00ED3666"/>
    <w:rsid w:val="00ED5816"/>
    <w:rsid w:val="00EE7D47"/>
    <w:rsid w:val="00EF200C"/>
    <w:rsid w:val="00EF29D2"/>
    <w:rsid w:val="00F05132"/>
    <w:rsid w:val="00F12EF1"/>
    <w:rsid w:val="00F22AAD"/>
    <w:rsid w:val="00F22F38"/>
    <w:rsid w:val="00F27B73"/>
    <w:rsid w:val="00F32397"/>
    <w:rsid w:val="00F331C8"/>
    <w:rsid w:val="00F55D26"/>
    <w:rsid w:val="00F6166B"/>
    <w:rsid w:val="00F64714"/>
    <w:rsid w:val="00F6478F"/>
    <w:rsid w:val="00F67408"/>
    <w:rsid w:val="00F7511A"/>
    <w:rsid w:val="00F752B4"/>
    <w:rsid w:val="00F76411"/>
    <w:rsid w:val="00F91AB0"/>
    <w:rsid w:val="00FA217D"/>
    <w:rsid w:val="00FA7A53"/>
    <w:rsid w:val="00FB0028"/>
    <w:rsid w:val="00FB011C"/>
    <w:rsid w:val="00FB14A1"/>
    <w:rsid w:val="00FC2342"/>
    <w:rsid w:val="00FC34F9"/>
    <w:rsid w:val="00FC3CC5"/>
    <w:rsid w:val="00FD6B4C"/>
    <w:rsid w:val="00FE3117"/>
    <w:rsid w:val="00FE3430"/>
    <w:rsid w:val="00FF043F"/>
    <w:rsid w:val="00FF3307"/>
    <w:rsid w:val="00FF6CA5"/>
    <w:rsid w:val="00FF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67038F"/>
  <w15:docId w15:val="{C5F9FD18-91D6-4C09-87F4-21DB144A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tabs>
        <w:tab w:val="left" w:pos="1560"/>
      </w:tabs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tabs>
        <w:tab w:val="left" w:pos="1560"/>
        <w:tab w:val="left" w:pos="1843"/>
        <w:tab w:val="left" w:pos="2127"/>
      </w:tabs>
      <w:ind w:right="-851" w:firstLine="720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="Cambria" w:hAnsi="Cambria"/>
      <w:b/>
      <w:color w:val="4F81BD"/>
      <w:sz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spacing w:before="240" w:after="60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spacing w:before="120"/>
      <w:jc w:val="center"/>
      <w:outlineLvl w:val="4"/>
    </w:pPr>
    <w:rPr>
      <w:b/>
      <w:sz w:val="28"/>
    </w:rPr>
  </w:style>
  <w:style w:type="paragraph" w:styleId="7">
    <w:name w:val="heading 7"/>
    <w:basedOn w:val="a"/>
    <w:next w:val="a"/>
    <w:link w:val="70"/>
    <w:qFormat/>
    <w:pPr>
      <w:keepNext/>
      <w:jc w:val="both"/>
      <w:outlineLvl w:val="6"/>
    </w:pPr>
    <w:rPr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/>
    </w:rPr>
  </w:style>
  <w:style w:type="paragraph" w:styleId="a3">
    <w:name w:val="Revision"/>
    <w:hidden/>
    <w:rPr>
      <w:sz w:val="24"/>
    </w:rPr>
  </w:style>
  <w:style w:type="paragraph" w:styleId="a4">
    <w:name w:val="No Spacing"/>
    <w:link w:val="a5"/>
    <w:qFormat/>
    <w:rPr>
      <w:sz w:val="28"/>
    </w:rPr>
  </w:style>
  <w:style w:type="paragraph" w:customStyle="1" w:styleId="ConsPlusTitle">
    <w:name w:val="ConsPlusTitle"/>
    <w:pPr>
      <w:widowControl w:val="0"/>
    </w:pPr>
    <w:rPr>
      <w:rFonts w:ascii="Arial" w:hAnsi="Arial"/>
      <w:b/>
      <w:sz w:val="24"/>
    </w:rPr>
  </w:style>
  <w:style w:type="paragraph" w:customStyle="1" w:styleId="ConsPlusNonformat">
    <w:name w:val="ConsPlusNonformat"/>
    <w:pPr>
      <w:widowControl w:val="0"/>
      <w:jc w:val="both"/>
    </w:pPr>
    <w:rPr>
      <w:rFonts w:ascii="Courier New" w:hAnsi="Courier New"/>
    </w:rPr>
  </w:style>
  <w:style w:type="paragraph" w:customStyle="1" w:styleId="Standard">
    <w:name w:val="Standard"/>
    <w:pPr>
      <w:suppressAutoHyphens/>
    </w:pPr>
    <w:rPr>
      <w:sz w:val="24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link w:val="22"/>
    <w:qFormat/>
    <w:pPr>
      <w:tabs>
        <w:tab w:val="left" w:pos="0"/>
      </w:tabs>
      <w:suppressAutoHyphens/>
      <w:ind w:firstLine="900"/>
      <w:jc w:val="both"/>
    </w:pPr>
    <w:rPr>
      <w:sz w:val="28"/>
    </w:rPr>
  </w:style>
  <w:style w:type="paragraph" w:styleId="aa">
    <w:name w:val="Body Text Indent"/>
    <w:basedOn w:val="a"/>
    <w:link w:val="ab"/>
    <w:pPr>
      <w:spacing w:after="120"/>
      <w:ind w:left="283"/>
    </w:p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paragraph" w:styleId="31">
    <w:name w:val="Body Text 3"/>
    <w:basedOn w:val="a"/>
    <w:link w:val="32"/>
    <w:pPr>
      <w:jc w:val="center"/>
    </w:pPr>
    <w:rPr>
      <w:b/>
      <w:sz w:val="20"/>
    </w:rPr>
  </w:style>
  <w:style w:type="paragraph" w:styleId="ae">
    <w:name w:val="List Paragraph"/>
    <w:basedOn w:val="a"/>
    <w:link w:val="af"/>
    <w:qFormat/>
    <w:pPr>
      <w:ind w:left="720"/>
      <w:contextualSpacing/>
      <w:jc w:val="both"/>
    </w:pPr>
    <w:rPr>
      <w:sz w:val="28"/>
    </w:rPr>
  </w:style>
  <w:style w:type="paragraph" w:styleId="23">
    <w:name w:val="Body Text 2"/>
    <w:basedOn w:val="a"/>
    <w:link w:val="24"/>
    <w:pPr>
      <w:spacing w:after="120" w:line="480" w:lineRule="auto"/>
    </w:pPr>
    <w:rPr>
      <w:sz w:val="20"/>
    </w:rPr>
  </w:style>
  <w:style w:type="paragraph" w:customStyle="1" w:styleId="11">
    <w:name w:val="çàãîëîâîê 1"/>
    <w:basedOn w:val="a"/>
    <w:next w:val="a"/>
    <w:pPr>
      <w:keepNext/>
      <w:spacing w:before="120"/>
      <w:ind w:firstLine="720"/>
      <w:jc w:val="both"/>
    </w:pPr>
    <w:rPr>
      <w:rFonts w:ascii="Arial" w:hAnsi="Arial"/>
      <w:sz w:val="32"/>
    </w:rPr>
  </w:style>
  <w:style w:type="paragraph" w:styleId="af0">
    <w:name w:val="Body Text"/>
    <w:basedOn w:val="a"/>
    <w:link w:val="af1"/>
    <w:qFormat/>
    <w:pPr>
      <w:spacing w:before="240" w:line="240" w:lineRule="atLeast"/>
    </w:pPr>
    <w:rPr>
      <w:rFonts w:ascii="TimesET" w:hAnsi="TimesET"/>
      <w:sz w:val="28"/>
    </w:rPr>
  </w:style>
  <w:style w:type="paragraph" w:customStyle="1" w:styleId="af2">
    <w:name w:val="Название"/>
    <w:basedOn w:val="a"/>
    <w:link w:val="af3"/>
    <w:qFormat/>
    <w:pPr>
      <w:jc w:val="center"/>
    </w:pPr>
    <w:rPr>
      <w:b/>
    </w:rPr>
  </w:style>
  <w:style w:type="paragraph" w:customStyle="1" w:styleId="12">
    <w:name w:val="Знак1"/>
    <w:basedOn w:val="a"/>
    <w:pPr>
      <w:tabs>
        <w:tab w:val="left" w:pos="720"/>
      </w:tabs>
      <w:spacing w:after="160" w:line="240" w:lineRule="exact"/>
      <w:ind w:left="720" w:hanging="720"/>
      <w:jc w:val="both"/>
    </w:pPr>
    <w:rPr>
      <w:rFonts w:ascii="Verdana" w:hAnsi="Verdana"/>
      <w:sz w:val="20"/>
    </w:rPr>
  </w:style>
  <w:style w:type="paragraph" w:customStyle="1" w:styleId="13">
    <w:name w:val="Абзац списка1"/>
    <w:basedOn w:val="a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Doc-">
    <w:name w:val="Doc-Т внутри нумерации"/>
    <w:basedOn w:val="a"/>
    <w:link w:val="Doc-0"/>
    <w:pPr>
      <w:spacing w:line="360" w:lineRule="auto"/>
      <w:ind w:left="720" w:firstLine="709"/>
      <w:jc w:val="both"/>
    </w:pPr>
    <w:rPr>
      <w:sz w:val="20"/>
    </w:rPr>
  </w:style>
  <w:style w:type="paragraph" w:styleId="af4">
    <w:name w:val="footnote text"/>
    <w:basedOn w:val="a"/>
    <w:link w:val="af5"/>
    <w:pPr>
      <w:jc w:val="both"/>
    </w:pPr>
    <w:rPr>
      <w:rFonts w:ascii="Calibri" w:hAnsi="Calibri"/>
      <w:sz w:val="20"/>
    </w:rPr>
  </w:style>
  <w:style w:type="paragraph" w:customStyle="1" w:styleId="af6">
    <w:name w:val="Обычный (веб)"/>
    <w:basedOn w:val="a"/>
    <w:pPr>
      <w:spacing w:before="100" w:beforeAutospacing="1" w:after="100" w:afterAutospacing="1"/>
    </w:pPr>
  </w:style>
  <w:style w:type="paragraph" w:customStyle="1" w:styleId="TableParagraph">
    <w:name w:val="Table Paragraph"/>
    <w:basedOn w:val="a"/>
    <w:qFormat/>
    <w:pPr>
      <w:widowControl w:val="0"/>
    </w:pPr>
    <w:rPr>
      <w:sz w:val="22"/>
    </w:rPr>
  </w:style>
  <w:style w:type="character" w:styleId="af7">
    <w:name w:val="line number"/>
    <w:basedOn w:val="a0"/>
    <w:semiHidden/>
  </w:style>
  <w:style w:type="character" w:styleId="af8">
    <w:name w:val="Hyperlink"/>
    <w:rPr>
      <w:color w:val="0000FF"/>
      <w:u w:val="single"/>
    </w:rPr>
  </w:style>
  <w:style w:type="character" w:customStyle="1" w:styleId="40">
    <w:name w:val="Заголовок 4 Знак"/>
    <w:link w:val="4"/>
    <w:rPr>
      <w:b/>
      <w:sz w:val="28"/>
    </w:rPr>
  </w:style>
  <w:style w:type="character" w:customStyle="1" w:styleId="50">
    <w:name w:val="Заголовок 5 Знак"/>
    <w:link w:val="5"/>
    <w:rPr>
      <w:b/>
      <w:sz w:val="28"/>
    </w:rPr>
  </w:style>
  <w:style w:type="character" w:customStyle="1" w:styleId="a7">
    <w:name w:val="Верхний колонтитул Знак"/>
    <w:link w:val="a6"/>
    <w:uiPriority w:val="99"/>
  </w:style>
  <w:style w:type="character" w:customStyle="1" w:styleId="a9">
    <w:name w:val="Нижний колонтитул Знак"/>
    <w:link w:val="a8"/>
  </w:style>
  <w:style w:type="character" w:customStyle="1" w:styleId="22">
    <w:name w:val="Основной текст с отступом 2 Знак"/>
    <w:link w:val="21"/>
    <w:rPr>
      <w:sz w:val="28"/>
    </w:rPr>
  </w:style>
  <w:style w:type="character" w:customStyle="1" w:styleId="10">
    <w:name w:val="Заголовок 1 Знак"/>
    <w:link w:val="1"/>
    <w:rPr>
      <w:sz w:val="28"/>
    </w:rPr>
  </w:style>
  <w:style w:type="character" w:customStyle="1" w:styleId="20">
    <w:name w:val="Заголовок 2 Знак"/>
    <w:link w:val="2"/>
    <w:rPr>
      <w:sz w:val="28"/>
    </w:rPr>
  </w:style>
  <w:style w:type="character" w:customStyle="1" w:styleId="30">
    <w:name w:val="Заголовок 3 Знак"/>
    <w:link w:val="3"/>
    <w:rPr>
      <w:rFonts w:ascii="Cambria" w:hAnsi="Cambria"/>
      <w:b/>
      <w:color w:val="4F81BD"/>
      <w:sz w:val="20"/>
    </w:rPr>
  </w:style>
  <w:style w:type="character" w:customStyle="1" w:styleId="70">
    <w:name w:val="Заголовок 7 Знак"/>
    <w:link w:val="7"/>
    <w:rPr>
      <w:sz w:val="20"/>
    </w:rPr>
  </w:style>
  <w:style w:type="character" w:customStyle="1" w:styleId="ab">
    <w:name w:val="Основной текст с отступом Знак"/>
    <w:link w:val="aa"/>
  </w:style>
  <w:style w:type="character" w:customStyle="1" w:styleId="ad">
    <w:name w:val="Текст выноски Знак"/>
    <w:link w:val="ac"/>
    <w:rPr>
      <w:rFonts w:ascii="Tahoma" w:hAnsi="Tahoma"/>
      <w:sz w:val="16"/>
    </w:rPr>
  </w:style>
  <w:style w:type="character" w:customStyle="1" w:styleId="a5">
    <w:name w:val="Без интервала Знак"/>
    <w:link w:val="a4"/>
    <w:rPr>
      <w:sz w:val="28"/>
    </w:rPr>
  </w:style>
  <w:style w:type="character" w:customStyle="1" w:styleId="32">
    <w:name w:val="Основной текст 3 Знак"/>
    <w:link w:val="31"/>
    <w:rPr>
      <w:b/>
      <w:sz w:val="20"/>
    </w:rPr>
  </w:style>
  <w:style w:type="character" w:customStyle="1" w:styleId="FontStyle13">
    <w:name w:val="Font Style13"/>
    <w:rPr>
      <w:rFonts w:ascii="Times New Roman" w:hAnsi="Times New Roman"/>
      <w:sz w:val="26"/>
    </w:rPr>
  </w:style>
  <w:style w:type="character" w:customStyle="1" w:styleId="24">
    <w:name w:val="Основной текст 2 Знак"/>
    <w:link w:val="23"/>
    <w:rPr>
      <w:sz w:val="20"/>
    </w:rPr>
  </w:style>
  <w:style w:type="character" w:customStyle="1" w:styleId="af1">
    <w:name w:val="Основной текст Знак"/>
    <w:link w:val="af0"/>
    <w:rPr>
      <w:rFonts w:ascii="TimesET" w:hAnsi="TimesET"/>
      <w:sz w:val="28"/>
    </w:rPr>
  </w:style>
  <w:style w:type="character" w:customStyle="1" w:styleId="af3">
    <w:name w:val="Название Знак"/>
    <w:link w:val="af2"/>
    <w:rPr>
      <w:b/>
    </w:rPr>
  </w:style>
  <w:style w:type="character" w:styleId="af9">
    <w:name w:val="footnote reference"/>
    <w:rPr>
      <w:vertAlign w:val="superscript"/>
    </w:rPr>
  </w:style>
  <w:style w:type="character" w:customStyle="1" w:styleId="Doc-0">
    <w:name w:val="Doc-Т внутри нумерации Знак"/>
    <w:link w:val="Doc-"/>
    <w:rPr>
      <w:sz w:val="20"/>
    </w:rPr>
  </w:style>
  <w:style w:type="character" w:customStyle="1" w:styleId="af">
    <w:name w:val="Абзац списка Знак"/>
    <w:link w:val="ae"/>
    <w:rPr>
      <w:sz w:val="28"/>
    </w:rPr>
  </w:style>
  <w:style w:type="character" w:customStyle="1" w:styleId="ConsPlusNormal0">
    <w:name w:val="ConsPlusNormal Знак"/>
    <w:link w:val="ConsPlusNormal"/>
    <w:rPr>
      <w:rFonts w:ascii="Arial" w:hAnsi="Arial"/>
    </w:rPr>
  </w:style>
  <w:style w:type="character" w:styleId="afa">
    <w:name w:val="Emphasis"/>
    <w:qFormat/>
    <w:rPr>
      <w:i/>
    </w:rPr>
  </w:style>
  <w:style w:type="character" w:customStyle="1" w:styleId="af5">
    <w:name w:val="Текст сноски Знак"/>
    <w:link w:val="af4"/>
    <w:rPr>
      <w:rFonts w:ascii="Calibri" w:hAnsi="Calibri"/>
      <w:sz w:val="20"/>
    </w:rPr>
  </w:style>
  <w:style w:type="character" w:customStyle="1" w:styleId="itemtext1">
    <w:name w:val="itemtext1"/>
    <w:rPr>
      <w:rFonts w:ascii="Segoe UI" w:hAnsi="Segoe UI"/>
      <w:color w:val="000000"/>
      <w:sz w:val="20"/>
    </w:rPr>
  </w:style>
  <w:style w:type="character" w:customStyle="1" w:styleId="afb">
    <w:name w:val="Заголовок Знак"/>
    <w:rPr>
      <w:rFonts w:ascii="Times New Roman" w:hAnsi="Times New Roman"/>
      <w:b/>
      <w:sz w:val="36"/>
    </w:rPr>
  </w:style>
  <w:style w:type="character" w:styleId="afc">
    <w:name w:val="page number"/>
    <w:basedOn w:val="a0"/>
  </w:style>
  <w:style w:type="table" w:styleId="14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pPr>
      <w:widowControl w:val="0"/>
    </w:pPr>
    <w:rPr>
      <w:rFonts w:ascii="Calibri" w:hAnsi="Calibri"/>
      <w:sz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d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e">
    <w:name w:val="annotation reference"/>
    <w:basedOn w:val="a0"/>
    <w:uiPriority w:val="99"/>
    <w:semiHidden/>
    <w:unhideWhenUsed/>
    <w:rsid w:val="00263ED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263ED9"/>
    <w:rPr>
      <w:sz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263ED9"/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263ED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263ED9"/>
    <w:rPr>
      <w:b/>
      <w:bCs/>
    </w:rPr>
  </w:style>
  <w:style w:type="character" w:styleId="aff3">
    <w:name w:val="Unresolved Mention"/>
    <w:basedOn w:val="a0"/>
    <w:uiPriority w:val="99"/>
    <w:semiHidden/>
    <w:unhideWhenUsed/>
    <w:rsid w:val="00ED58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08984&amp;date=17.02.2026&amp;dst=100406&amp;field=134" TargetMode="External"/><Relationship Id="rId18" Type="http://schemas.openxmlformats.org/officeDocument/2006/relationships/hyperlink" Target="https://login.consultant.ru/link/?req=doc&amp;base=LAW&amp;n=508984&amp;date=17.02.2026&amp;dst=101143&amp;field=134" TargetMode="External"/><Relationship Id="rId26" Type="http://schemas.openxmlformats.org/officeDocument/2006/relationships/hyperlink" Target="https://login.consultant.ru/link/?req=doc&amp;base=LAW&amp;n=508984&amp;date=17.02.2026&amp;dst=101128&amp;field=134" TargetMode="External"/><Relationship Id="rId21" Type="http://schemas.openxmlformats.org/officeDocument/2006/relationships/hyperlink" Target="https://login.consultant.ru/link/?req=doc&amp;base=LAW&amp;n=494960&amp;date=17.02.2026" TargetMode="External"/><Relationship Id="rId34" Type="http://schemas.openxmlformats.org/officeDocument/2006/relationships/hyperlink" Target="https://login.consultant.ru/link/?req=doc&amp;base=LAW&amp;n=508984&amp;date=17.02.2026&amp;dst=101149&amp;field=134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08984&amp;date=17.02.2026&amp;dst=100315&amp;field=134" TargetMode="External"/><Relationship Id="rId17" Type="http://schemas.openxmlformats.org/officeDocument/2006/relationships/hyperlink" Target="https://login.consultant.ru/link/?req=doc&amp;base=LAW&amp;n=508984&amp;date=17.02.2026&amp;dst=100419&amp;field=134" TargetMode="External"/><Relationship Id="rId25" Type="http://schemas.openxmlformats.org/officeDocument/2006/relationships/hyperlink" Target="https://login.consultant.ru/link/?req=doc&amp;base=LAW&amp;n=508984&amp;date=17.02.2026&amp;dst=101127&amp;field=134" TargetMode="External"/><Relationship Id="rId33" Type="http://schemas.openxmlformats.org/officeDocument/2006/relationships/hyperlink" Target="https://login.consultant.ru/link/?req=doc&amp;base=LAW&amp;n=508984&amp;date=17.02.2026&amp;dst=100449&amp;field=134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508984&amp;date=17.02.2026&amp;dst=100398&amp;field=134" TargetMode="External"/><Relationship Id="rId20" Type="http://schemas.openxmlformats.org/officeDocument/2006/relationships/hyperlink" Target="https://login.consultant.ru/link/?req=doc&amp;base=LAW&amp;n=508984&amp;date=17.02.2026" TargetMode="External"/><Relationship Id="rId29" Type="http://schemas.openxmlformats.org/officeDocument/2006/relationships/hyperlink" Target="https://login.consultant.ru/link/?req=doc&amp;base=LAW&amp;n=513724&amp;date=17.02.2026&amp;dst=100080&amp;field=13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77429&amp;date=17.02.2026" TargetMode="External"/><Relationship Id="rId24" Type="http://schemas.openxmlformats.org/officeDocument/2006/relationships/hyperlink" Target="https://login.consultant.ru/link/?req=doc&amp;base=LAW&amp;n=508984&amp;date=17.02.2026&amp;dst=101267&amp;field=134" TargetMode="External"/><Relationship Id="rId32" Type="http://schemas.openxmlformats.org/officeDocument/2006/relationships/hyperlink" Target="https://login.consultant.ru/link/?req=doc&amp;base=LAW&amp;n=508984&amp;date=17.02.2026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508984&amp;date=17.02.2026" TargetMode="External"/><Relationship Id="rId23" Type="http://schemas.openxmlformats.org/officeDocument/2006/relationships/hyperlink" Target="https://login.consultant.ru/link/?req=doc&amp;base=LAW&amp;n=508984&amp;date=17.02.2026&amp;dst=101415&amp;field=134" TargetMode="External"/><Relationship Id="rId28" Type="http://schemas.openxmlformats.org/officeDocument/2006/relationships/hyperlink" Target="https://login.consultant.ru/link/?req=doc&amp;base=LAW&amp;n=508984&amp;date=17.02.2026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511312&amp;date=17.02.2026" TargetMode="External"/><Relationship Id="rId19" Type="http://schemas.openxmlformats.org/officeDocument/2006/relationships/hyperlink" Target="https://login.consultant.ru/link/?req=doc&amp;base=LAW&amp;n=495185&amp;date=17.02.2026" TargetMode="External"/><Relationship Id="rId31" Type="http://schemas.openxmlformats.org/officeDocument/2006/relationships/hyperlink" Target="https://login.consultant.ru/link/?req=doc&amp;base=LAW&amp;n=508984&amp;date=17.02.2026&amp;dst=100733&amp;fie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08984&amp;date=17.02.2026" TargetMode="External"/><Relationship Id="rId14" Type="http://schemas.openxmlformats.org/officeDocument/2006/relationships/hyperlink" Target="https://login.consultant.ru/link/?req=doc&amp;base=LAW&amp;n=511276&amp;date=17.02.2026" TargetMode="External"/><Relationship Id="rId22" Type="http://schemas.openxmlformats.org/officeDocument/2006/relationships/hyperlink" Target="https://login.consultant.ru/link/?req=doc&amp;base=LAW&amp;n=508984&amp;date=17.02.2026&amp;dst=101361&amp;field=134" TargetMode="External"/><Relationship Id="rId27" Type="http://schemas.openxmlformats.org/officeDocument/2006/relationships/hyperlink" Target="https://login.consultant.ru/link/?req=doc&amp;base=LAW&amp;n=508984&amp;date=17.02.2026&amp;dst=100682&amp;field=134" TargetMode="External"/><Relationship Id="rId30" Type="http://schemas.openxmlformats.org/officeDocument/2006/relationships/hyperlink" Target="https://login.consultant.ru/link/?req=doc&amp;base=LAW&amp;n=508984&amp;date=17.02.2026&amp;dst=101416&amp;field=134" TargetMode="External"/><Relationship Id="rId35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CE99E-91F9-4753-90A8-6B2842867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33</Pages>
  <Words>11757</Words>
  <Characters>67020</Characters>
  <Application>Microsoft Office Word</Application>
  <DocSecurity>0</DocSecurity>
  <Lines>558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Карасева Елена Анатольевна</cp:lastModifiedBy>
  <cp:revision>191</cp:revision>
  <cp:lastPrinted>2026-08-21T03:18:00Z</cp:lastPrinted>
  <dcterms:created xsi:type="dcterms:W3CDTF">2026-07-30T06:11:00Z</dcterms:created>
  <dcterms:modified xsi:type="dcterms:W3CDTF">2026-08-21T03:19:00Z</dcterms:modified>
</cp:coreProperties>
</file>